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63A24" w14:textId="77777777" w:rsidR="00586229" w:rsidRPr="00E35034" w:rsidRDefault="00586229" w:rsidP="003D2F8D">
      <w:pPr>
        <w:snapToGrid w:val="0"/>
        <w:jc w:val="right"/>
        <w:rPr>
          <w:sz w:val="20"/>
        </w:rPr>
      </w:pPr>
      <w:r w:rsidRPr="003D2F8D">
        <w:rPr>
          <w:rFonts w:hint="eastAsia"/>
          <w:sz w:val="16"/>
        </w:rPr>
        <w:t>108.10.05</w:t>
      </w:r>
      <w:r w:rsidRPr="003D2F8D">
        <w:rPr>
          <w:rFonts w:hint="eastAsia"/>
          <w:sz w:val="16"/>
        </w:rPr>
        <w:t>修訂</w:t>
      </w:r>
      <w:r w:rsidR="003D2F8D" w:rsidRPr="003D2F8D">
        <w:rPr>
          <w:rFonts w:hint="eastAsia"/>
          <w:sz w:val="16"/>
        </w:rPr>
        <w:t>(</w:t>
      </w:r>
      <w:r w:rsidR="003D2F8D" w:rsidRPr="003D2F8D">
        <w:rPr>
          <w:rFonts w:hint="eastAsia"/>
          <w:sz w:val="16"/>
        </w:rPr>
        <w:t>館外範圍適用</w:t>
      </w:r>
      <w:r w:rsidR="003D2F8D" w:rsidRPr="003D2F8D">
        <w:rPr>
          <w:rFonts w:hint="eastAsia"/>
          <w:sz w:val="16"/>
        </w:rPr>
        <w:t>)</w:t>
      </w:r>
    </w:p>
    <w:p w14:paraId="34414215" w14:textId="77777777" w:rsidR="00586229" w:rsidRPr="002201CB" w:rsidRDefault="003D2F8D" w:rsidP="003D2F8D">
      <w:pPr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9B7AC1E" wp14:editId="0652D5DD">
            <wp:simplePos x="0" y="0"/>
            <wp:positionH relativeFrom="margin">
              <wp:posOffset>1465860</wp:posOffset>
            </wp:positionH>
            <wp:positionV relativeFrom="paragraph">
              <wp:posOffset>78461</wp:posOffset>
            </wp:positionV>
            <wp:extent cx="580796" cy="724204"/>
            <wp:effectExtent l="19050" t="0" r="0" b="0"/>
            <wp:wrapNone/>
            <wp:docPr id="1" name="圖片 0" descr="taitr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tra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96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229" w:rsidRPr="002201CB">
        <w:rPr>
          <w:rFonts w:ascii="標楷體" w:hAnsi="標楷體" w:hint="eastAsia"/>
          <w:color w:val="000000"/>
          <w:sz w:val="32"/>
          <w:szCs w:val="32"/>
        </w:rPr>
        <w:t>中華民國對外貿易發展協會</w:t>
      </w:r>
    </w:p>
    <w:p w14:paraId="4690F2A6" w14:textId="77777777" w:rsidR="00586229" w:rsidRDefault="00586229" w:rsidP="003D2F8D">
      <w:pPr>
        <w:jc w:val="center"/>
        <w:rPr>
          <w:rFonts w:ascii="標楷體" w:hAnsi="標楷體"/>
          <w:color w:val="0000FF"/>
          <w:sz w:val="28"/>
          <w:szCs w:val="28"/>
        </w:rPr>
      </w:pPr>
      <w:r>
        <w:rPr>
          <w:rFonts w:ascii="標楷體" w:hAnsi="標楷體" w:hint="eastAsia"/>
          <w:color w:val="0000FF"/>
          <w:sz w:val="28"/>
          <w:szCs w:val="28"/>
        </w:rPr>
        <w:t>「</w:t>
      </w:r>
      <w:r w:rsidRPr="00881B12">
        <w:rPr>
          <w:rFonts w:ascii="標楷體" w:hAnsi="標楷體" w:hint="eastAsia"/>
          <w:color w:val="0000FF"/>
          <w:sz w:val="28"/>
          <w:szCs w:val="28"/>
        </w:rPr>
        <w:t>場地作業危害因素告知單</w:t>
      </w:r>
      <w:r>
        <w:rPr>
          <w:rFonts w:ascii="標楷體" w:hAnsi="標楷體" w:hint="eastAsia"/>
          <w:color w:val="0000FF"/>
          <w:sz w:val="28"/>
          <w:szCs w:val="28"/>
        </w:rPr>
        <w:t>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02"/>
        <w:gridCol w:w="8186"/>
      </w:tblGrid>
      <w:tr w:rsidR="00586229" w:rsidRPr="00537799" w14:paraId="73FD409C" w14:textId="77777777" w:rsidTr="002D169E">
        <w:trPr>
          <w:trHeight w:val="11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600C" w14:textId="77777777" w:rsidR="00586229" w:rsidRPr="00537799" w:rsidRDefault="00586229" w:rsidP="002D169E">
            <w:pPr>
              <w:pStyle w:val="HTML"/>
              <w:ind w:left="720" w:hangingChars="300" w:hanging="7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7799">
              <w:rPr>
                <w:rFonts w:ascii="標楷體" w:eastAsia="標楷體" w:hAnsi="標楷體" w:hint="eastAsia"/>
                <w:sz w:val="24"/>
                <w:szCs w:val="24"/>
              </w:rPr>
              <w:t>說明：依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職業</w:t>
            </w:r>
            <w:r w:rsidRPr="00537799">
              <w:rPr>
                <w:rFonts w:ascii="標楷體" w:eastAsia="標楷體" w:hAnsi="標楷體" w:hint="eastAsia"/>
                <w:sz w:val="24"/>
                <w:szCs w:val="24"/>
              </w:rPr>
              <w:t>安全衛生法第</w:t>
            </w:r>
            <w:r>
              <w:rPr>
                <w:rFonts w:ascii="標楷體" w:eastAsia="標楷體" w:hAnsi="標楷體"/>
                <w:sz w:val="24"/>
                <w:szCs w:val="24"/>
              </w:rPr>
              <w:t>26</w:t>
            </w:r>
            <w:r w:rsidRPr="00537799">
              <w:rPr>
                <w:rFonts w:ascii="標楷體" w:eastAsia="標楷體" w:hAnsi="標楷體" w:hint="eastAsia"/>
                <w:sz w:val="24"/>
                <w:szCs w:val="24"/>
              </w:rPr>
              <w:t>條規定，事業單位以其事業之全部或一部分交付承攬時，應於事前告知該承攬人有關其事業工作環境、危害</w:t>
            </w:r>
            <w:proofErr w:type="gramStart"/>
            <w:r w:rsidRPr="00537799">
              <w:rPr>
                <w:rFonts w:ascii="標楷體" w:eastAsia="標楷體" w:hAnsi="標楷體" w:hint="eastAsia"/>
                <w:sz w:val="24"/>
                <w:szCs w:val="24"/>
              </w:rPr>
              <w:t>因素暨本法</w:t>
            </w:r>
            <w:proofErr w:type="gramEnd"/>
            <w:r w:rsidRPr="00537799">
              <w:rPr>
                <w:rFonts w:ascii="標楷體" w:eastAsia="標楷體" w:hAnsi="標楷體" w:hint="eastAsia"/>
                <w:sz w:val="24"/>
                <w:szCs w:val="24"/>
              </w:rPr>
              <w:t>及有關安全衛生規定應採取之措施。</w:t>
            </w:r>
          </w:p>
          <w:p w14:paraId="0BAF587F" w14:textId="77777777" w:rsidR="00586229" w:rsidRPr="00537799" w:rsidRDefault="00586229" w:rsidP="002D169E">
            <w:pPr>
              <w:pStyle w:val="HTML"/>
              <w:ind w:leftChars="300" w:left="7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7799">
              <w:rPr>
                <w:rFonts w:ascii="標楷體" w:eastAsia="標楷體" w:hAnsi="標楷體" w:hint="eastAsia"/>
                <w:sz w:val="24"/>
                <w:szCs w:val="24"/>
              </w:rPr>
              <w:t>承攬人就其承攬之全部或一部分交付再承攬時，承攬人亦應依前項規定告知再承攬人。</w:t>
            </w:r>
          </w:p>
          <w:p w14:paraId="60E2B316" w14:textId="77777777" w:rsidR="00586229" w:rsidRPr="00F763B1" w:rsidRDefault="00586229" w:rsidP="002D169E">
            <w:pPr>
              <w:pStyle w:val="HTML"/>
              <w:ind w:leftChars="300" w:left="720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763B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承攬廠商在施工</w:t>
            </w:r>
            <w:proofErr w:type="gramStart"/>
            <w:r w:rsidRPr="00F763B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期間，</w:t>
            </w:r>
            <w:proofErr w:type="gramEnd"/>
            <w:r w:rsidRPr="00F763B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除恪遵</w:t>
            </w:r>
            <w:proofErr w:type="gramStart"/>
            <w:r w:rsidRPr="00F763B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政府職安法令</w:t>
            </w:r>
            <w:proofErr w:type="gramEnd"/>
            <w:r w:rsidRPr="00F763B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及其他法令外，另依照本會</w:t>
            </w:r>
            <w:r w:rsidRPr="00F763B1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>承攬廠商施工前標準作業辦法</w:t>
            </w:r>
            <w:r w:rsidRPr="00F763B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、</w:t>
            </w:r>
            <w:r w:rsidRPr="00F763B1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>施工廠商安全衛生管理要點</w:t>
            </w:r>
            <w:r w:rsidRPr="00F763B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辦理。</w:t>
            </w:r>
          </w:p>
        </w:tc>
      </w:tr>
      <w:tr w:rsidR="002526E8" w:rsidRPr="00537799" w14:paraId="5E9A88C9" w14:textId="77777777" w:rsidTr="002526E8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F908" w14:textId="2B71DF9C" w:rsidR="002526E8" w:rsidRPr="007C118A" w:rsidRDefault="002526E8" w:rsidP="002526E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台北南港展覽館</w:t>
            </w:r>
            <w:r w:rsidR="00B1622E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館</w:t>
            </w:r>
            <w:r w:rsidRPr="007C118A">
              <w:rPr>
                <w:rFonts w:ascii="標楷體" w:hAnsi="標楷體" w:cs="夹发砰-WinCharSetFFFF-H" w:hint="eastAsia"/>
                <w:kern w:val="0"/>
              </w:rPr>
              <w:t>工作場所環境</w:t>
            </w:r>
          </w:p>
        </w:tc>
      </w:tr>
      <w:tr w:rsidR="002526E8" w:rsidRPr="00537799" w14:paraId="6B8EF230" w14:textId="068306FA" w:rsidTr="00B1622E">
        <w:trPr>
          <w:trHeight w:val="36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E4DE" w14:textId="77777777" w:rsidR="00B1622E" w:rsidRPr="006C3EE1" w:rsidRDefault="00B1622E" w:rsidP="00B1622E">
            <w:pPr>
              <w:jc w:val="both"/>
              <w:rPr>
                <w:rFonts w:ascii="標楷體" w:hAnsi="標楷體"/>
              </w:rPr>
            </w:pPr>
            <w:r w:rsidRPr="006C3EE1">
              <w:rPr>
                <w:rFonts w:ascii="標楷體" w:hAnsi="標楷體" w:hint="eastAsia"/>
              </w:rPr>
              <w:t>B</w:t>
            </w:r>
            <w:r>
              <w:rPr>
                <w:rFonts w:ascii="標楷體" w:hAnsi="標楷體"/>
              </w:rPr>
              <w:t>1</w:t>
            </w:r>
            <w:r w:rsidRPr="006C3EE1">
              <w:rPr>
                <w:rFonts w:ascii="標楷體" w:hAnsi="標楷體" w:hint="eastAsia"/>
              </w:rPr>
              <w:t>F</w:t>
            </w:r>
            <w:r>
              <w:rPr>
                <w:rFonts w:ascii="標楷體" w:hAnsi="標楷體" w:hint="eastAsia"/>
              </w:rPr>
              <w:t>：</w:t>
            </w:r>
            <w:r w:rsidRPr="006C3EE1">
              <w:rPr>
                <w:rFonts w:ascii="標楷體" w:hAnsi="標楷體" w:hint="eastAsia"/>
              </w:rPr>
              <w:t>停車場</w:t>
            </w:r>
          </w:p>
          <w:p w14:paraId="0583EE12" w14:textId="77777777" w:rsidR="00B1622E" w:rsidRPr="006C3EE1" w:rsidRDefault="00B1622E" w:rsidP="00B1622E">
            <w:pPr>
              <w:jc w:val="both"/>
              <w:rPr>
                <w:rFonts w:ascii="標楷體" w:hAnsi="標楷體"/>
              </w:rPr>
            </w:pPr>
            <w:r w:rsidRPr="006C3EE1">
              <w:rPr>
                <w:rFonts w:ascii="標楷體" w:hAnsi="標楷體" w:hint="eastAsia"/>
              </w:rPr>
              <w:t>1F</w:t>
            </w:r>
            <w:r>
              <w:rPr>
                <w:rFonts w:ascii="標楷體" w:hAnsi="標楷體" w:hint="eastAsia"/>
              </w:rPr>
              <w:t>：</w:t>
            </w:r>
            <w:r w:rsidRPr="006C3EE1">
              <w:rPr>
                <w:rFonts w:ascii="標楷體" w:hAnsi="標楷體" w:hint="eastAsia"/>
              </w:rPr>
              <w:t>展場</w:t>
            </w:r>
            <w:r>
              <w:rPr>
                <w:rFonts w:ascii="標楷體" w:hAnsi="標楷體" w:hint="eastAsia"/>
              </w:rPr>
              <w:t>/商店街/</w:t>
            </w:r>
            <w:proofErr w:type="gramStart"/>
            <w:r>
              <w:rPr>
                <w:rFonts w:ascii="標楷體" w:hAnsi="標楷體" w:hint="eastAsia"/>
              </w:rPr>
              <w:t>光廊</w:t>
            </w:r>
            <w:proofErr w:type="gramEnd"/>
            <w:r>
              <w:rPr>
                <w:rFonts w:ascii="標楷體" w:hAnsi="標楷體" w:hint="eastAsia"/>
              </w:rPr>
              <w:t>/東側卸貨區</w:t>
            </w:r>
          </w:p>
          <w:p w14:paraId="3150DEB7" w14:textId="77777777" w:rsidR="00B1622E" w:rsidRDefault="00B1622E" w:rsidP="00B1622E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  <w:r w:rsidRPr="006C3EE1">
              <w:rPr>
                <w:rFonts w:ascii="標楷體" w:hAnsi="標楷體" w:hint="eastAsia"/>
              </w:rPr>
              <w:t>F</w:t>
            </w:r>
            <w:r>
              <w:rPr>
                <w:rFonts w:ascii="標楷體" w:hAnsi="標楷體" w:hint="eastAsia"/>
              </w:rPr>
              <w:t>：宴會</w:t>
            </w:r>
            <w:r w:rsidRPr="006C3EE1">
              <w:rPr>
                <w:rFonts w:ascii="標楷體" w:hAnsi="標楷體" w:hint="eastAsia"/>
              </w:rPr>
              <w:t>餐廳</w:t>
            </w:r>
            <w:r>
              <w:rPr>
                <w:rFonts w:ascii="標楷體" w:hAnsi="標楷體" w:hint="eastAsia"/>
              </w:rPr>
              <w:t>及精品館</w:t>
            </w:r>
          </w:p>
          <w:p w14:paraId="067CD279" w14:textId="77777777" w:rsidR="00B1622E" w:rsidRPr="006C3EE1" w:rsidRDefault="00B1622E" w:rsidP="00B1622E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4</w:t>
            </w:r>
            <w:r w:rsidRPr="006C3EE1">
              <w:rPr>
                <w:rFonts w:ascii="標楷體" w:hAnsi="標楷體" w:hint="eastAsia"/>
              </w:rPr>
              <w:t>F</w:t>
            </w:r>
            <w:r>
              <w:rPr>
                <w:rFonts w:ascii="標楷體" w:hAnsi="標楷體" w:hint="eastAsia"/>
              </w:rPr>
              <w:t>：</w:t>
            </w:r>
            <w:r w:rsidRPr="006C3EE1">
              <w:rPr>
                <w:rFonts w:ascii="標楷體" w:hAnsi="標楷體" w:hint="eastAsia"/>
              </w:rPr>
              <w:t>展場</w:t>
            </w:r>
            <w:r>
              <w:rPr>
                <w:rFonts w:ascii="標楷體" w:hAnsi="標楷體" w:hint="eastAsia"/>
              </w:rPr>
              <w:t>/</w:t>
            </w:r>
            <w:proofErr w:type="gramStart"/>
            <w:r>
              <w:rPr>
                <w:rFonts w:ascii="標楷體" w:hAnsi="標楷體" w:hint="eastAsia"/>
              </w:rPr>
              <w:t>光廊</w:t>
            </w:r>
            <w:proofErr w:type="gramEnd"/>
            <w:r>
              <w:rPr>
                <w:rFonts w:ascii="標楷體" w:hAnsi="標楷體" w:hint="eastAsia"/>
              </w:rPr>
              <w:t>/東側卸貨平台</w:t>
            </w:r>
          </w:p>
          <w:p w14:paraId="7DA32413" w14:textId="77777777" w:rsidR="00B1622E" w:rsidRPr="006C3EE1" w:rsidRDefault="00B1622E" w:rsidP="00B1622E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5F</w:t>
            </w:r>
            <w:r>
              <w:rPr>
                <w:rFonts w:ascii="標楷體" w:hAnsi="標楷體" w:hint="eastAsia"/>
              </w:rPr>
              <w:t>：會議室</w:t>
            </w:r>
          </w:p>
          <w:p w14:paraId="77C56A61" w14:textId="76ABEEFA" w:rsidR="002526E8" w:rsidRDefault="00B1622E" w:rsidP="00B1622E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</w:t>
            </w:r>
            <w:r>
              <w:rPr>
                <w:rFonts w:ascii="標楷體" w:hAnsi="標楷體"/>
              </w:rPr>
              <w:t>F</w:t>
            </w:r>
            <w:r>
              <w:rPr>
                <w:rFonts w:ascii="標楷體" w:hAnsi="標楷體" w:hint="eastAsia"/>
              </w:rPr>
              <w:t>：戶外花園及辦公室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DD24" w14:textId="77777777" w:rsidR="00B1622E" w:rsidRDefault="00B1622E" w:rsidP="00B1622E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館內：本展館展場地面為拋光地板，地面設有避難方向指示燈、地面溝槽(內有電線、給排水管、</w:t>
            </w:r>
            <w:proofErr w:type="gramStart"/>
            <w:r>
              <w:rPr>
                <w:rFonts w:ascii="標楷體" w:hAnsi="標楷體" w:hint="eastAsia"/>
              </w:rPr>
              <w:t>空壓管等</w:t>
            </w:r>
            <w:proofErr w:type="gramEnd"/>
            <w:r>
              <w:rPr>
                <w:rFonts w:ascii="標楷體" w:hAnsi="標楷體" w:hint="eastAsia"/>
              </w:rPr>
              <w:t>)，天花板上方有火焰探測器，往東側方向為主要避難逃生平台，屋頂為弧狀，有天溝、排煙天窗、貓道等，管道間小心踩空，</w:t>
            </w:r>
            <w:proofErr w:type="gramStart"/>
            <w:r>
              <w:rPr>
                <w:rFonts w:ascii="標楷體" w:hAnsi="標楷體" w:hint="eastAsia"/>
              </w:rPr>
              <w:t>光廊挑</w:t>
            </w:r>
            <w:proofErr w:type="gramEnd"/>
            <w:r>
              <w:rPr>
                <w:rFonts w:ascii="標楷體" w:hAnsi="標楷體" w:hint="eastAsia"/>
              </w:rPr>
              <w:t>高。</w:t>
            </w:r>
          </w:p>
          <w:p w14:paraId="6BAF4F74" w14:textId="41DB69B9" w:rsidR="002526E8" w:rsidRDefault="00B1622E" w:rsidP="00B1622E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館外：本展館戶外四周除綠地種植喬木、灌木外，西側為綠色環保軟性鋪設地磚，南、北兩側為消防通道水泥鋪設</w:t>
            </w:r>
            <w:proofErr w:type="gramStart"/>
            <w:r>
              <w:rPr>
                <w:rFonts w:ascii="標楷體" w:hAnsi="標楷體" w:hint="eastAsia"/>
              </w:rPr>
              <w:t>地磚並有</w:t>
            </w:r>
            <w:proofErr w:type="gramEnd"/>
            <w:r>
              <w:rPr>
                <w:rFonts w:ascii="標楷體" w:hAnsi="標楷體" w:hint="eastAsia"/>
              </w:rPr>
              <w:t>排水溝各1排、排</w:t>
            </w:r>
            <w:proofErr w:type="gramStart"/>
            <w:r>
              <w:rPr>
                <w:rFonts w:ascii="標楷體" w:hAnsi="標楷體" w:hint="eastAsia"/>
              </w:rPr>
              <w:t>風陰井各</w:t>
            </w:r>
            <w:proofErr w:type="gramEnd"/>
            <w:r>
              <w:rPr>
                <w:rFonts w:ascii="標楷體" w:hAnsi="標楷體" w:hint="eastAsia"/>
              </w:rPr>
              <w:t>1處，東側為柏油路面，展館外</w:t>
            </w:r>
            <w:proofErr w:type="gramStart"/>
            <w:r>
              <w:rPr>
                <w:rFonts w:ascii="標楷體" w:hAnsi="標楷體" w:hint="eastAsia"/>
              </w:rPr>
              <w:t>牆為鋁帷幕</w:t>
            </w:r>
            <w:proofErr w:type="gramEnd"/>
            <w:r>
              <w:rPr>
                <w:rFonts w:ascii="標楷體" w:hAnsi="標楷體" w:hint="eastAsia"/>
              </w:rPr>
              <w:t>與玻璃材質，</w:t>
            </w:r>
            <w:proofErr w:type="gramStart"/>
            <w:r>
              <w:rPr>
                <w:rFonts w:ascii="標楷體" w:hAnsi="標楷體" w:hint="eastAsia"/>
              </w:rPr>
              <w:t>雨遮也為</w:t>
            </w:r>
            <w:proofErr w:type="gramEnd"/>
            <w:r>
              <w:rPr>
                <w:rFonts w:ascii="標楷體" w:hAnsi="標楷體" w:hint="eastAsia"/>
              </w:rPr>
              <w:t>玻璃材質。</w:t>
            </w:r>
          </w:p>
        </w:tc>
      </w:tr>
      <w:tr w:rsidR="002526E8" w:rsidRPr="00537799" w14:paraId="3F318B9B" w14:textId="77777777" w:rsidTr="002D16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81E6" w14:textId="77777777" w:rsidR="002526E8" w:rsidRPr="00537799" w:rsidRDefault="002526E8" w:rsidP="002526E8">
            <w:pPr>
              <w:jc w:val="both"/>
              <w:rPr>
                <w:rFonts w:ascii="標楷體" w:hAnsi="標楷體"/>
              </w:rPr>
            </w:pPr>
            <w:r w:rsidRPr="00537799">
              <w:rPr>
                <w:rFonts w:ascii="標楷體" w:hAnsi="標楷體" w:hint="eastAsia"/>
              </w:rPr>
              <w:t>可能危害因素：</w:t>
            </w:r>
            <w:r w:rsidRPr="00537799">
              <w:rPr>
                <w:rFonts w:ascii="標楷體" w:hAnsi="標楷體"/>
              </w:rPr>
              <w:t xml:space="preserve"> </w:t>
            </w:r>
          </w:p>
          <w:p w14:paraId="354A5090" w14:textId="77777777" w:rsidR="002526E8" w:rsidRPr="00537799" w:rsidRDefault="002526E8" w:rsidP="002526E8">
            <w:pPr>
              <w:snapToGrid w:val="0"/>
              <w:spacing w:line="360" w:lineRule="atLeast"/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▇</w:t>
            </w:r>
            <w:proofErr w:type="gramEnd"/>
            <w:r w:rsidRPr="00537799">
              <w:rPr>
                <w:rFonts w:ascii="標楷體" w:hAnsi="標楷體" w:hint="eastAsia"/>
              </w:rPr>
              <w:t xml:space="preserve">墜落      </w:t>
            </w:r>
            <w:proofErr w:type="gramStart"/>
            <w:r>
              <w:rPr>
                <w:rFonts w:ascii="新細明體" w:hAnsi="新細明體" w:hint="eastAsia"/>
              </w:rPr>
              <w:t>▇</w:t>
            </w:r>
            <w:r w:rsidRPr="00537799">
              <w:rPr>
                <w:rFonts w:ascii="標楷體" w:hAnsi="標楷體" w:hint="eastAsia"/>
              </w:rPr>
              <w:t>感電</w:t>
            </w:r>
            <w:proofErr w:type="gramEnd"/>
            <w:r w:rsidRPr="00537799">
              <w:rPr>
                <w:rFonts w:ascii="標楷體" w:hAnsi="標楷體" w:hint="eastAsia"/>
              </w:rPr>
              <w:t xml:space="preserve">    </w:t>
            </w:r>
            <w:r>
              <w:rPr>
                <w:rFonts w:ascii="標楷體" w:hAnsi="標楷體" w:hint="eastAsia"/>
              </w:rPr>
              <w:t>□</w:t>
            </w:r>
            <w:r w:rsidRPr="00537799">
              <w:rPr>
                <w:rFonts w:ascii="標楷體" w:hAnsi="標楷體" w:hint="eastAsia"/>
              </w:rPr>
              <w:t xml:space="preserve">爆炸      </w:t>
            </w:r>
            <w:proofErr w:type="gramStart"/>
            <w:r>
              <w:rPr>
                <w:rFonts w:ascii="新細明體" w:hAnsi="新細明體" w:hint="eastAsia"/>
              </w:rPr>
              <w:t>▇</w:t>
            </w:r>
            <w:proofErr w:type="gramEnd"/>
            <w:r w:rsidRPr="00537799">
              <w:rPr>
                <w:rFonts w:ascii="標楷體" w:hAnsi="標楷體" w:hint="eastAsia"/>
              </w:rPr>
              <w:t xml:space="preserve">不當動作      </w:t>
            </w:r>
            <w:proofErr w:type="gramStart"/>
            <w:r>
              <w:rPr>
                <w:rFonts w:ascii="新細明體" w:hAnsi="新細明體" w:hint="eastAsia"/>
              </w:rPr>
              <w:t>▇</w:t>
            </w:r>
            <w:proofErr w:type="gramEnd"/>
            <w:r w:rsidRPr="00537799">
              <w:rPr>
                <w:rFonts w:ascii="標楷體" w:hAnsi="標楷體" w:hint="eastAsia"/>
              </w:rPr>
              <w:t>物體倒塌崩塌</w:t>
            </w:r>
          </w:p>
          <w:p w14:paraId="7F016F63" w14:textId="3C64FDD3" w:rsidR="002526E8" w:rsidRPr="00537799" w:rsidRDefault="002526E8" w:rsidP="002526E8">
            <w:pPr>
              <w:snapToGrid w:val="0"/>
              <w:spacing w:line="360" w:lineRule="atLeast"/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▇</w:t>
            </w:r>
            <w:proofErr w:type="gramEnd"/>
            <w:r w:rsidRPr="00537799">
              <w:rPr>
                <w:rFonts w:ascii="標楷體" w:hAnsi="標楷體" w:hint="eastAsia"/>
              </w:rPr>
              <w:t xml:space="preserve">衝撞      </w:t>
            </w:r>
            <w:r>
              <w:rPr>
                <w:rFonts w:ascii="標楷體" w:hAnsi="標楷體" w:hint="eastAsia"/>
              </w:rPr>
              <w:t>□</w:t>
            </w:r>
            <w:r w:rsidRPr="00537799">
              <w:rPr>
                <w:rFonts w:ascii="標楷體" w:hAnsi="標楷體" w:hint="eastAsia"/>
              </w:rPr>
              <w:t xml:space="preserve">缺氧    </w:t>
            </w:r>
            <w:proofErr w:type="gramStart"/>
            <w:r>
              <w:rPr>
                <w:rFonts w:ascii="新細明體" w:hAnsi="新細明體" w:hint="eastAsia"/>
              </w:rPr>
              <w:t>▇</w:t>
            </w:r>
            <w:proofErr w:type="gramEnd"/>
            <w:r w:rsidRPr="00537799">
              <w:rPr>
                <w:rFonts w:ascii="標楷體" w:hAnsi="標楷體" w:hint="eastAsia"/>
              </w:rPr>
              <w:t xml:space="preserve">物體飛落  </w:t>
            </w:r>
            <w:r>
              <w:rPr>
                <w:rFonts w:ascii="標楷體" w:hAnsi="標楷體" w:hint="eastAsia"/>
              </w:rPr>
              <w:t>□</w:t>
            </w:r>
            <w:r w:rsidRPr="00537799">
              <w:rPr>
                <w:rFonts w:ascii="標楷體" w:hAnsi="標楷體" w:hint="eastAsia"/>
              </w:rPr>
              <w:t>與有害物接觸</w:t>
            </w:r>
            <w:r>
              <w:rPr>
                <w:rFonts w:ascii="標楷體" w:hAnsi="標楷體" w:hint="eastAsia"/>
              </w:rPr>
              <w:t xml:space="preserve">  </w:t>
            </w:r>
            <w:proofErr w:type="gramStart"/>
            <w:r w:rsidR="00B1622E">
              <w:rPr>
                <w:rFonts w:ascii="新細明體" w:hAnsi="新細明體" w:hint="eastAsia"/>
              </w:rPr>
              <w:t>▇</w:t>
            </w:r>
            <w:proofErr w:type="gramEnd"/>
            <w:r w:rsidRPr="00537799">
              <w:rPr>
                <w:rFonts w:ascii="標楷體" w:hAnsi="標楷體" w:hint="eastAsia"/>
              </w:rPr>
              <w:t>物體破裂</w:t>
            </w:r>
          </w:p>
          <w:p w14:paraId="751B2950" w14:textId="4F7EA3B7" w:rsidR="002526E8" w:rsidRPr="00537799" w:rsidRDefault="002526E8" w:rsidP="002526E8">
            <w:pPr>
              <w:snapToGrid w:val="0"/>
              <w:spacing w:line="360" w:lineRule="atLeast"/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▇</w:t>
            </w:r>
            <w:proofErr w:type="gramEnd"/>
            <w:r w:rsidRPr="00537799">
              <w:rPr>
                <w:rFonts w:ascii="標楷體" w:hAnsi="標楷體" w:hint="eastAsia"/>
              </w:rPr>
              <w:t xml:space="preserve">被撞      </w:t>
            </w:r>
            <w:proofErr w:type="gramStart"/>
            <w:r>
              <w:rPr>
                <w:rFonts w:ascii="新細明體" w:hAnsi="新細明體" w:hint="eastAsia"/>
              </w:rPr>
              <w:t>▇</w:t>
            </w:r>
            <w:proofErr w:type="gramEnd"/>
            <w:r w:rsidRPr="00537799">
              <w:rPr>
                <w:rFonts w:ascii="標楷體" w:hAnsi="標楷體" w:hint="eastAsia"/>
              </w:rPr>
              <w:t xml:space="preserve">火災    </w:t>
            </w:r>
            <w:r>
              <w:rPr>
                <w:rFonts w:ascii="標楷體" w:hAnsi="標楷體" w:hint="eastAsia"/>
              </w:rPr>
              <w:t>□</w:t>
            </w:r>
            <w:r w:rsidRPr="00537799">
              <w:rPr>
                <w:rFonts w:ascii="標楷體" w:hAnsi="標楷體" w:hint="eastAsia"/>
              </w:rPr>
              <w:t>被夾被</w:t>
            </w:r>
            <w:proofErr w:type="gramStart"/>
            <w:r w:rsidRPr="00537799">
              <w:rPr>
                <w:rFonts w:ascii="標楷體" w:hAnsi="標楷體" w:hint="eastAsia"/>
              </w:rPr>
              <w:t>捲</w:t>
            </w:r>
            <w:proofErr w:type="gramEnd"/>
            <w:r w:rsidRPr="00537799">
              <w:rPr>
                <w:rFonts w:ascii="標楷體" w:hAnsi="標楷體" w:hint="eastAsia"/>
              </w:rPr>
              <w:t xml:space="preserve">  </w:t>
            </w:r>
            <w:proofErr w:type="gramStart"/>
            <w:r w:rsidR="00B1622E">
              <w:rPr>
                <w:rFonts w:ascii="新細明體" w:hAnsi="新細明體" w:hint="eastAsia"/>
              </w:rPr>
              <w:t>▇</w:t>
            </w:r>
            <w:proofErr w:type="gramEnd"/>
            <w:r w:rsidRPr="00537799">
              <w:rPr>
                <w:rFonts w:ascii="標楷體" w:hAnsi="標楷體" w:hint="eastAsia"/>
              </w:rPr>
              <w:t xml:space="preserve">交通事故      </w:t>
            </w:r>
            <w:proofErr w:type="gramStart"/>
            <w:r w:rsidR="00B1622E">
              <w:rPr>
                <w:rFonts w:ascii="新細明體" w:hAnsi="新細明體" w:hint="eastAsia"/>
              </w:rPr>
              <w:t>▇</w:t>
            </w:r>
            <w:proofErr w:type="gramEnd"/>
            <w:r w:rsidRPr="00537799">
              <w:rPr>
                <w:rFonts w:ascii="標楷體" w:hAnsi="標楷體" w:hint="eastAsia"/>
              </w:rPr>
              <w:t>被切割及擦傷</w:t>
            </w:r>
          </w:p>
          <w:p w14:paraId="2E0CE81C" w14:textId="77777777" w:rsidR="002526E8" w:rsidRPr="00537799" w:rsidRDefault="002526E8" w:rsidP="002526E8">
            <w:pPr>
              <w:snapToGrid w:val="0"/>
              <w:spacing w:line="360" w:lineRule="atLeast"/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▇</w:t>
            </w:r>
            <w:proofErr w:type="gramEnd"/>
            <w:r w:rsidRPr="00537799">
              <w:rPr>
                <w:rFonts w:ascii="標楷體" w:hAnsi="標楷體" w:hint="eastAsia"/>
              </w:rPr>
              <w:t xml:space="preserve">跌倒      </w:t>
            </w:r>
            <w:r>
              <w:rPr>
                <w:rFonts w:ascii="標楷體" w:hAnsi="標楷體" w:hint="eastAsia"/>
              </w:rPr>
              <w:t>□</w:t>
            </w:r>
            <w:r w:rsidRPr="00537799">
              <w:rPr>
                <w:rFonts w:ascii="標楷體" w:hAnsi="標楷體" w:hint="eastAsia"/>
              </w:rPr>
              <w:t xml:space="preserve">與高低溫接觸  </w:t>
            </w:r>
          </w:p>
          <w:p w14:paraId="4031525D" w14:textId="77777777" w:rsidR="002526E8" w:rsidRPr="00537799" w:rsidRDefault="002526E8" w:rsidP="002526E8">
            <w:pPr>
              <w:snapToGrid w:val="0"/>
              <w:spacing w:line="360" w:lineRule="atLeast"/>
              <w:jc w:val="both"/>
              <w:rPr>
                <w:rFonts w:ascii="標楷體" w:hAnsi="標楷體"/>
                <w:u w:val="single"/>
              </w:rPr>
            </w:pPr>
            <w:proofErr w:type="gramStart"/>
            <w:r>
              <w:rPr>
                <w:rFonts w:ascii="新細明體" w:hAnsi="新細明體" w:hint="eastAsia"/>
              </w:rPr>
              <w:t>▇</w:t>
            </w:r>
            <w:proofErr w:type="gramEnd"/>
            <w:r w:rsidRPr="00537799">
              <w:rPr>
                <w:rFonts w:ascii="標楷體" w:hAnsi="標楷體" w:hint="eastAsia"/>
              </w:rPr>
              <w:t>其他：</w:t>
            </w:r>
            <w:r>
              <w:rPr>
                <w:rFonts w:ascii="標楷體" w:hAnsi="標楷體" w:hint="eastAsia"/>
              </w:rPr>
              <w:t>因人為操作不當所造成的危害等。</w:t>
            </w:r>
          </w:p>
        </w:tc>
      </w:tr>
      <w:tr w:rsidR="002526E8" w:rsidRPr="007B3473" w14:paraId="66A8C2BF" w14:textId="77777777" w:rsidTr="002D169E">
        <w:trPr>
          <w:trHeight w:val="41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A0A2" w14:textId="77777777" w:rsidR="002526E8" w:rsidRPr="00695FA5" w:rsidRDefault="002526E8" w:rsidP="002526E8">
            <w:pPr>
              <w:ind w:left="2640" w:hangingChars="1100" w:hanging="2640"/>
              <w:jc w:val="both"/>
              <w:rPr>
                <w:rFonts w:ascii="標楷體" w:hAnsi="標楷體"/>
              </w:rPr>
            </w:pPr>
            <w:r w:rsidRPr="007B3473">
              <w:rPr>
                <w:rFonts w:ascii="標楷體" w:hAnsi="標楷體" w:hint="eastAsia"/>
              </w:rPr>
              <w:t>應採取危害防止措施：</w:t>
            </w:r>
          </w:p>
          <w:p w14:paraId="3AB05333" w14:textId="77777777" w:rsidR="002526E8" w:rsidRPr="00973BDE" w:rsidRDefault="002526E8" w:rsidP="002526E8">
            <w:pPr>
              <w:numPr>
                <w:ilvl w:val="0"/>
                <w:numId w:val="9"/>
              </w:numPr>
              <w:ind w:left="482" w:hanging="482"/>
              <w:jc w:val="both"/>
              <w:rPr>
                <w:rFonts w:ascii="標楷體" w:hAnsi="標楷體"/>
              </w:rPr>
            </w:pPr>
            <w:r w:rsidRPr="00973BDE">
              <w:rPr>
                <w:rFonts w:ascii="標楷體" w:hAnsi="標楷體" w:hint="eastAsia"/>
              </w:rPr>
              <w:t>承攬事業應有人員在施工區域管制非相關人員進入，現場配置勞安管理人員，訂定施工安全防護計畫書，進入施工現場一律佩帶安全帽，現場施工人員應視工作性質佩帶電工安全帽、安全腰帶、背負式安全帶、高空防</w:t>
            </w:r>
            <w:proofErr w:type="gramStart"/>
            <w:r w:rsidRPr="00973BDE">
              <w:rPr>
                <w:rFonts w:ascii="標楷體" w:hAnsi="標楷體" w:hint="eastAsia"/>
              </w:rPr>
              <w:t>墜器、安全母</w:t>
            </w:r>
            <w:proofErr w:type="gramEnd"/>
            <w:r w:rsidRPr="00973BDE">
              <w:rPr>
                <w:rFonts w:ascii="標楷體" w:hAnsi="標楷體" w:hint="eastAsia"/>
              </w:rPr>
              <w:t>索、</w:t>
            </w:r>
            <w:proofErr w:type="gramStart"/>
            <w:r w:rsidRPr="00973BDE">
              <w:rPr>
                <w:rFonts w:ascii="標楷體" w:hAnsi="標楷體" w:hint="eastAsia"/>
              </w:rPr>
              <w:t>捲</w:t>
            </w:r>
            <w:proofErr w:type="gramEnd"/>
            <w:r w:rsidRPr="00973BDE">
              <w:rPr>
                <w:rFonts w:ascii="標楷體" w:hAnsi="標楷體" w:hint="eastAsia"/>
              </w:rPr>
              <w:t>揚</w:t>
            </w:r>
            <w:proofErr w:type="gramStart"/>
            <w:r w:rsidRPr="00973BDE">
              <w:rPr>
                <w:rFonts w:ascii="標楷體" w:hAnsi="標楷體" w:hint="eastAsia"/>
              </w:rPr>
              <w:t>式防墜器</w:t>
            </w:r>
            <w:proofErr w:type="gramEnd"/>
            <w:r w:rsidRPr="00973BDE">
              <w:rPr>
                <w:rFonts w:ascii="標楷體" w:hAnsi="標楷體" w:hint="eastAsia"/>
              </w:rPr>
              <w:t>、皮手套、絕緣手套、絕緣鞋、護面罩、反光背心、高低壓</w:t>
            </w:r>
            <w:proofErr w:type="gramStart"/>
            <w:r w:rsidRPr="00973BDE">
              <w:rPr>
                <w:rFonts w:ascii="標楷體" w:hAnsi="標楷體" w:hint="eastAsia"/>
              </w:rPr>
              <w:t>檢電筆等</w:t>
            </w:r>
            <w:proofErr w:type="gramEnd"/>
            <w:r w:rsidRPr="00973BDE">
              <w:rPr>
                <w:rFonts w:ascii="標楷體" w:hAnsi="標楷體" w:hint="eastAsia"/>
              </w:rPr>
              <w:t>防護器具。</w:t>
            </w:r>
          </w:p>
          <w:p w14:paraId="1974982F" w14:textId="77777777" w:rsidR="002526E8" w:rsidRPr="00973BDE" w:rsidRDefault="002526E8" w:rsidP="002526E8">
            <w:pPr>
              <w:numPr>
                <w:ilvl w:val="0"/>
                <w:numId w:val="9"/>
              </w:numPr>
              <w:ind w:left="482" w:hanging="482"/>
              <w:jc w:val="both"/>
              <w:rPr>
                <w:rFonts w:ascii="標楷體" w:hAnsi="標楷體"/>
              </w:rPr>
            </w:pPr>
            <w:r w:rsidRPr="00973BDE">
              <w:rPr>
                <w:rFonts w:ascii="標楷體" w:hAnsi="標楷體" w:hint="eastAsia"/>
              </w:rPr>
              <w:t>使用合格電氣機具應有護罩並裝置漏電斷路器，</w:t>
            </w:r>
            <w:proofErr w:type="gramStart"/>
            <w:r w:rsidRPr="00973BDE">
              <w:rPr>
                <w:rFonts w:ascii="標楷體" w:hAnsi="標楷體" w:hint="eastAsia"/>
              </w:rPr>
              <w:t>合梯使用</w:t>
            </w:r>
            <w:proofErr w:type="gramEnd"/>
            <w:r w:rsidRPr="00973BDE">
              <w:rPr>
                <w:rFonts w:ascii="標楷體" w:hAnsi="標楷體" w:hint="eastAsia"/>
              </w:rPr>
              <w:t>應注意有無斷裂、不得單邊站立、超過2公尺以上應有人在下方扶助及戒護。操作危險機具人員應有一機三證始可進場使用、並遵守館方行車動線安全管制，車輛操作人員應緩慢駕駛，不得壓到展場攤位電線及撞到物品攤位。建築或搭架工程應有相關技師簽證後，始能啟用。</w:t>
            </w:r>
          </w:p>
          <w:p w14:paraId="28FEEF95" w14:textId="77777777" w:rsidR="002526E8" w:rsidRDefault="002526E8" w:rsidP="002526E8">
            <w:pPr>
              <w:numPr>
                <w:ilvl w:val="0"/>
                <w:numId w:val="9"/>
              </w:numPr>
              <w:ind w:left="482" w:hanging="482"/>
              <w:jc w:val="both"/>
              <w:rPr>
                <w:rFonts w:ascii="標楷體" w:hAnsi="標楷體"/>
              </w:rPr>
            </w:pPr>
            <w:r w:rsidRPr="00973BDE">
              <w:rPr>
                <w:rFonts w:ascii="標楷體" w:hAnsi="標楷體" w:hint="eastAsia"/>
              </w:rPr>
              <w:t>侷限空間作業應採取換氣裝置、四用氣體偵測器、救人、</w:t>
            </w:r>
            <w:proofErr w:type="gramStart"/>
            <w:r w:rsidRPr="00973BDE">
              <w:rPr>
                <w:rFonts w:ascii="標楷體" w:hAnsi="標楷體" w:hint="eastAsia"/>
              </w:rPr>
              <w:t>防止感電裝備</w:t>
            </w:r>
            <w:proofErr w:type="gramEnd"/>
            <w:r w:rsidRPr="00973BDE">
              <w:rPr>
                <w:rFonts w:ascii="標楷體" w:hAnsi="標楷體" w:hint="eastAsia"/>
              </w:rPr>
              <w:t>等。</w:t>
            </w:r>
          </w:p>
          <w:p w14:paraId="5739FCEC" w14:textId="77777777" w:rsidR="002526E8" w:rsidRPr="007B3473" w:rsidRDefault="002526E8" w:rsidP="002526E8">
            <w:pPr>
              <w:numPr>
                <w:ilvl w:val="0"/>
                <w:numId w:val="9"/>
              </w:numPr>
              <w:ind w:left="482" w:hanging="482"/>
              <w:jc w:val="both"/>
              <w:rPr>
                <w:rFonts w:ascii="標楷體" w:hAnsi="標楷體"/>
              </w:rPr>
            </w:pPr>
            <w:r w:rsidRPr="00973BDE">
              <w:rPr>
                <w:rFonts w:ascii="標楷體" w:hAnsi="標楷體" w:hint="eastAsia"/>
              </w:rPr>
              <w:t>本</w:t>
            </w:r>
            <w:proofErr w:type="gramStart"/>
            <w:r w:rsidRPr="00973BDE">
              <w:rPr>
                <w:rFonts w:ascii="標楷體" w:hAnsi="標楷體" w:hint="eastAsia"/>
              </w:rPr>
              <w:t>告知單未說明</w:t>
            </w:r>
            <w:proofErr w:type="gramEnd"/>
            <w:r w:rsidRPr="00973BDE">
              <w:rPr>
                <w:rFonts w:ascii="標楷體" w:hAnsi="標楷體" w:hint="eastAsia"/>
              </w:rPr>
              <w:t>事項，承攬事業及勞安人員應視工作性質採取防止災害之</w:t>
            </w:r>
            <w:r>
              <w:rPr>
                <w:rFonts w:ascii="標楷體" w:hAnsi="標楷體" w:hint="eastAsia"/>
              </w:rPr>
              <w:t>措施。</w:t>
            </w:r>
            <w:r w:rsidRPr="00973BDE">
              <w:rPr>
                <w:rFonts w:ascii="標楷體" w:hAnsi="標楷體" w:hint="eastAsia"/>
              </w:rPr>
              <w:t>如能注意卻疏於注意，導致職災發生，承攬廠商及再承攬廠商負一切法律賠償責任。</w:t>
            </w:r>
          </w:p>
        </w:tc>
      </w:tr>
      <w:tr w:rsidR="002526E8" w:rsidRPr="00366879" w14:paraId="1560157F" w14:textId="77777777" w:rsidTr="002D16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117E" w14:textId="77777777" w:rsidR="002526E8" w:rsidRPr="00366879" w:rsidRDefault="002526E8" w:rsidP="002526E8">
            <w:pPr>
              <w:jc w:val="both"/>
              <w:rPr>
                <w:color w:val="FF0000"/>
              </w:rPr>
            </w:pPr>
            <w:r w:rsidRPr="00366879">
              <w:rPr>
                <w:rFonts w:ascii="標楷體" w:hAnsi="標楷體" w:hint="eastAsia"/>
                <w:color w:val="FF0000"/>
              </w:rPr>
              <w:t>相關表單：請承攬單位依</w:t>
            </w:r>
            <w:r w:rsidRPr="00366879">
              <w:rPr>
                <w:rFonts w:ascii="標楷體" w:hAnsi="標楷體" w:hint="eastAsia"/>
                <w:b/>
                <w:color w:val="FF0000"/>
              </w:rPr>
              <w:t>【附件</w:t>
            </w:r>
            <w:r>
              <w:rPr>
                <w:rFonts w:ascii="標楷體" w:hAnsi="標楷體" w:hint="eastAsia"/>
                <w:b/>
                <w:color w:val="FF0000"/>
              </w:rPr>
              <w:t>A</w:t>
            </w:r>
            <w:r w:rsidRPr="00366879">
              <w:rPr>
                <w:rFonts w:ascii="標楷體" w:hAnsi="標楷體" w:hint="eastAsia"/>
                <w:b/>
                <w:color w:val="FF0000"/>
              </w:rPr>
              <w:t>】</w:t>
            </w:r>
            <w:r w:rsidRPr="00366879">
              <w:rPr>
                <w:rFonts w:ascii="標楷體" w:hAnsi="標楷體" w:hint="eastAsia"/>
                <w:color w:val="FF0000"/>
              </w:rPr>
              <w:t>表單辦理。</w:t>
            </w:r>
          </w:p>
        </w:tc>
      </w:tr>
    </w:tbl>
    <w:p w14:paraId="11C89D65" w14:textId="77777777" w:rsidR="00586229" w:rsidRPr="00586229" w:rsidRDefault="00586229" w:rsidP="00586229"/>
    <w:p w14:paraId="584AEBE7" w14:textId="77777777" w:rsidR="00586229" w:rsidRPr="00586229" w:rsidRDefault="00586229" w:rsidP="00586229"/>
    <w:p w14:paraId="4D48F04F" w14:textId="77777777" w:rsidR="00362ACC" w:rsidRDefault="00586229" w:rsidP="00586229">
      <w:pPr>
        <w:snapToGrid w:val="0"/>
        <w:jc w:val="center"/>
        <w:rPr>
          <w:rFonts w:ascii="標楷體"/>
          <w:b/>
          <w:sz w:val="32"/>
          <w:szCs w:val="32"/>
        </w:rPr>
      </w:pPr>
      <w:r>
        <w:rPr>
          <w:rFonts w:ascii="標楷體"/>
          <w:b/>
          <w:sz w:val="32"/>
          <w:szCs w:val="32"/>
        </w:rPr>
        <w:br w:type="page"/>
      </w:r>
      <w:r w:rsidR="00D30D2D">
        <w:rPr>
          <w:rFonts w:ascii="標楷體" w:hAnsi="標楷體"/>
          <w:noProof/>
          <w:sz w:val="32"/>
          <w:szCs w:val="32"/>
        </w:rPr>
        <w:lastRenderedPageBreak/>
        <w:pict w14:anchorId="32E34665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80.1pt;margin-top:2.2pt;width:57.85pt;height:25.95pt;z-index:251658240;mso-height-percent:200;mso-height-percent:200;mso-width-relative:margin;mso-height-relative:margin">
            <v:textbox style="mso-fit-shape-to-text:t">
              <w:txbxContent>
                <w:p w14:paraId="727FC92B" w14:textId="77777777" w:rsidR="00586229" w:rsidRPr="00250597" w:rsidRDefault="00586229" w:rsidP="00586229">
                  <w:pPr>
                    <w:snapToGrid w:val="0"/>
                    <w:jc w:val="center"/>
                    <w:rPr>
                      <w:sz w:val="28"/>
                    </w:rPr>
                  </w:pPr>
                  <w:r w:rsidRPr="00250597">
                    <w:rPr>
                      <w:rFonts w:hint="eastAsia"/>
                      <w:sz w:val="28"/>
                    </w:rPr>
                    <w:t>附件</w:t>
                  </w:r>
                  <w:r w:rsidRPr="00250597">
                    <w:rPr>
                      <w:rFonts w:hint="eastAsia"/>
                      <w:sz w:val="28"/>
                    </w:rPr>
                    <w:t>A</w:t>
                  </w:r>
                </w:p>
              </w:txbxContent>
            </v:textbox>
          </v:shape>
        </w:pict>
      </w:r>
      <w:r w:rsidR="00D30D2D">
        <w:rPr>
          <w:rFonts w:ascii="標楷體" w:hAnsi="標楷體"/>
          <w:noProof/>
          <w:sz w:val="32"/>
          <w:szCs w:val="32"/>
        </w:rPr>
        <w:pict w14:anchorId="541052A1">
          <v:shape id="_x0000_s1032" type="#_x0000_t202" style="position:absolute;left:0;text-align:left;margin-left:401.55pt;margin-top:-17.85pt;width:84.45pt;height:25pt;z-index:251657216" filled="f" stroked="f">
            <v:textbox>
              <w:txbxContent>
                <w:p w14:paraId="070D21CD" w14:textId="77777777" w:rsidR="00DC333B" w:rsidRPr="003C1C38" w:rsidRDefault="00DC333B" w:rsidP="003C1C38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5F7A89">
        <w:rPr>
          <w:rFonts w:ascii="標楷體" w:hint="eastAsia"/>
          <w:b/>
          <w:sz w:val="32"/>
          <w:szCs w:val="32"/>
        </w:rPr>
        <w:t>危害</w:t>
      </w:r>
      <w:r w:rsidR="00362ACC" w:rsidRPr="0093416F">
        <w:rPr>
          <w:rFonts w:ascii="標楷體" w:hint="eastAsia"/>
          <w:b/>
          <w:sz w:val="32"/>
          <w:szCs w:val="32"/>
        </w:rPr>
        <w:t>因素告知單</w:t>
      </w:r>
    </w:p>
    <w:p w14:paraId="0237D60D" w14:textId="77777777" w:rsidR="00F17A1C" w:rsidRPr="0093416F" w:rsidRDefault="00F17A1C" w:rsidP="0093416F">
      <w:pPr>
        <w:snapToGrid w:val="0"/>
        <w:ind w:firstLineChars="187" w:firstLine="599"/>
        <w:jc w:val="center"/>
        <w:rPr>
          <w:rFonts w:ascii="標楷體"/>
          <w:b/>
          <w:sz w:val="32"/>
          <w:szCs w:val="32"/>
        </w:rPr>
      </w:pPr>
    </w:p>
    <w:p w14:paraId="331B71E9" w14:textId="77777777" w:rsidR="00BB622C" w:rsidRPr="00D25E18" w:rsidRDefault="00582931" w:rsidP="00586229">
      <w:pPr>
        <w:adjustRightInd w:val="0"/>
        <w:snapToGrid w:val="0"/>
        <w:rPr>
          <w:rFonts w:ascii="標楷體"/>
          <w:sz w:val="22"/>
        </w:rPr>
      </w:pPr>
      <w:r w:rsidRPr="00D25E18">
        <w:rPr>
          <w:rFonts w:ascii="標楷體" w:hint="eastAsia"/>
          <w:sz w:val="22"/>
        </w:rPr>
        <w:t>工程名稱</w:t>
      </w:r>
      <w:r w:rsidRPr="00D25E18">
        <w:rPr>
          <w:rFonts w:ascii="標楷體" w:hAnsi="標楷體" w:hint="eastAsia"/>
          <w:sz w:val="22"/>
        </w:rPr>
        <w:t>：</w:t>
      </w:r>
      <w:r w:rsidR="000468DA" w:rsidRPr="00D25E18">
        <w:rPr>
          <w:rFonts w:ascii="標楷體" w:hAnsi="標楷體" w:hint="eastAsia"/>
          <w:sz w:val="22"/>
        </w:rPr>
        <w:t xml:space="preserve">         </w:t>
      </w:r>
      <w:r w:rsidR="006676E7" w:rsidRPr="00D25E18">
        <w:rPr>
          <w:rFonts w:ascii="Arial" w:hAnsi="Arial" w:cs="Arial" w:hint="eastAsia"/>
          <w:sz w:val="22"/>
        </w:rPr>
        <w:t xml:space="preserve">        </w:t>
      </w:r>
      <w:r w:rsidR="00E52DC3" w:rsidRPr="00D25E18">
        <w:rPr>
          <w:rFonts w:ascii="Arial" w:hAnsi="Arial" w:cs="Arial" w:hint="eastAsia"/>
          <w:sz w:val="22"/>
        </w:rPr>
        <w:t xml:space="preserve">         </w:t>
      </w:r>
      <w:r w:rsidR="006676E7" w:rsidRPr="00D25E18">
        <w:rPr>
          <w:rFonts w:ascii="Arial" w:hAnsi="Arial" w:cs="Arial" w:hint="eastAsia"/>
          <w:sz w:val="22"/>
        </w:rPr>
        <w:t xml:space="preserve">   </w:t>
      </w:r>
      <w:r w:rsidR="00DB338A" w:rsidRPr="00D25E18">
        <w:rPr>
          <w:rFonts w:ascii="Arial" w:hAnsi="Arial" w:cs="Arial" w:hint="eastAsia"/>
          <w:sz w:val="22"/>
        </w:rPr>
        <w:t xml:space="preserve">      </w:t>
      </w:r>
      <w:r w:rsidR="008D6B46" w:rsidRPr="00D25E18">
        <w:rPr>
          <w:rFonts w:ascii="Arial" w:hAnsi="Arial" w:cs="Arial" w:hint="eastAsia"/>
          <w:sz w:val="22"/>
        </w:rPr>
        <w:t xml:space="preserve"> </w:t>
      </w:r>
      <w:r w:rsidR="002959EB" w:rsidRPr="00D25E18">
        <w:rPr>
          <w:rFonts w:ascii="Arial" w:hAnsi="Arial" w:cs="Arial" w:hint="eastAsia"/>
          <w:sz w:val="22"/>
        </w:rPr>
        <w:t xml:space="preserve"> </w:t>
      </w:r>
      <w:r w:rsidR="00586229" w:rsidRPr="00D25E18">
        <w:rPr>
          <w:rFonts w:ascii="Arial" w:hAnsi="Arial" w:cs="Arial" w:hint="eastAsia"/>
          <w:sz w:val="22"/>
        </w:rPr>
        <w:t xml:space="preserve">      </w:t>
      </w:r>
      <w:r w:rsidR="00D25E18">
        <w:rPr>
          <w:rFonts w:ascii="Arial" w:hAnsi="Arial" w:cs="Arial" w:hint="eastAsia"/>
          <w:sz w:val="22"/>
        </w:rPr>
        <w:t xml:space="preserve">      </w:t>
      </w:r>
      <w:r w:rsidRPr="00D25E18">
        <w:rPr>
          <w:rFonts w:ascii="Arial" w:hAnsi="Arial" w:cs="Arial"/>
          <w:sz w:val="22"/>
        </w:rPr>
        <w:t>填寫日期：</w:t>
      </w:r>
      <w:r w:rsidR="000468DA" w:rsidRPr="00D25E18">
        <w:rPr>
          <w:rFonts w:ascii="Arial" w:hAnsi="Arial" w:cs="Arial" w:hint="eastAsia"/>
          <w:sz w:val="22"/>
        </w:rPr>
        <w:t xml:space="preserve">  </w:t>
      </w:r>
      <w:r w:rsidR="00D25E18">
        <w:rPr>
          <w:rFonts w:ascii="Arial" w:hAnsi="Arial" w:cs="Arial" w:hint="eastAsia"/>
          <w:sz w:val="22"/>
        </w:rPr>
        <w:t xml:space="preserve"> </w:t>
      </w:r>
      <w:r w:rsidR="000468DA" w:rsidRPr="00D25E18">
        <w:rPr>
          <w:rFonts w:ascii="Arial" w:hAnsi="Arial" w:cs="Arial" w:hint="eastAsia"/>
          <w:sz w:val="22"/>
        </w:rPr>
        <w:t xml:space="preserve"> </w:t>
      </w:r>
      <w:r w:rsidRPr="00D25E18">
        <w:rPr>
          <w:rFonts w:ascii="Arial" w:hAnsi="Arial" w:cs="Arial"/>
          <w:sz w:val="22"/>
        </w:rPr>
        <w:t>年</w:t>
      </w:r>
      <w:r w:rsidR="00D25E18">
        <w:rPr>
          <w:rFonts w:ascii="Arial" w:hAnsi="Arial" w:cs="Arial" w:hint="eastAsia"/>
          <w:sz w:val="22"/>
        </w:rPr>
        <w:t xml:space="preserve"> </w:t>
      </w:r>
      <w:r w:rsidR="006E55B5" w:rsidRPr="00D25E18">
        <w:rPr>
          <w:rFonts w:ascii="Arial" w:hAnsi="Arial" w:cs="Arial" w:hint="eastAsia"/>
          <w:sz w:val="22"/>
        </w:rPr>
        <w:t xml:space="preserve">   </w:t>
      </w:r>
      <w:r w:rsidRPr="00D25E18">
        <w:rPr>
          <w:rFonts w:ascii="Arial" w:hAnsi="Arial" w:cs="Arial"/>
          <w:sz w:val="22"/>
        </w:rPr>
        <w:t>月</w:t>
      </w:r>
      <w:r w:rsidR="002959EB" w:rsidRPr="00D25E18">
        <w:rPr>
          <w:rFonts w:ascii="Arial" w:hAnsi="Arial" w:cs="Arial" w:hint="eastAsia"/>
          <w:sz w:val="22"/>
        </w:rPr>
        <w:t xml:space="preserve"> </w:t>
      </w:r>
      <w:r w:rsidR="00D25E18">
        <w:rPr>
          <w:rFonts w:ascii="Arial" w:hAnsi="Arial" w:cs="Arial" w:hint="eastAsia"/>
          <w:sz w:val="22"/>
        </w:rPr>
        <w:t xml:space="preserve"> </w:t>
      </w:r>
      <w:r w:rsidR="002959EB" w:rsidRPr="00D25E18">
        <w:rPr>
          <w:rFonts w:ascii="Arial" w:hAnsi="Arial" w:cs="Arial" w:hint="eastAsia"/>
          <w:sz w:val="22"/>
        </w:rPr>
        <w:t xml:space="preserve"> </w:t>
      </w:r>
      <w:r w:rsidR="00271C24" w:rsidRPr="00D25E18">
        <w:rPr>
          <w:rFonts w:ascii="Arial" w:hAnsi="Arial" w:cs="Arial" w:hint="eastAsia"/>
          <w:sz w:val="22"/>
        </w:rPr>
        <w:t xml:space="preserve"> </w:t>
      </w:r>
      <w:r w:rsidRPr="00D25E18">
        <w:rPr>
          <w:rFonts w:hAnsi="標楷體" w:hint="eastAsia"/>
          <w:sz w:val="22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4"/>
        <w:gridCol w:w="656"/>
        <w:gridCol w:w="2458"/>
        <w:gridCol w:w="1148"/>
        <w:gridCol w:w="1195"/>
        <w:gridCol w:w="3907"/>
      </w:tblGrid>
      <w:tr w:rsidR="00D26BA8" w:rsidRPr="00D25E18" w14:paraId="0E952E5A" w14:textId="77777777" w:rsidTr="00D25E18">
        <w:trPr>
          <w:cantSplit/>
          <w:trHeight w:val="729"/>
          <w:jc w:val="center"/>
        </w:trPr>
        <w:tc>
          <w:tcPr>
            <w:tcW w:w="6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EDD289" w14:textId="77777777" w:rsidR="00D26BA8" w:rsidRPr="00D25E18" w:rsidRDefault="00D26BA8" w:rsidP="00586229">
            <w:pPr>
              <w:snapToGrid w:val="0"/>
              <w:jc w:val="distribute"/>
              <w:rPr>
                <w:rFonts w:ascii="標楷體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>承攬廠商</w:t>
            </w:r>
          </w:p>
        </w:tc>
        <w:tc>
          <w:tcPr>
            <w:tcW w:w="1438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B2A8E9" w14:textId="77777777" w:rsidR="00D26BA8" w:rsidRPr="00D25E18" w:rsidRDefault="00D26BA8" w:rsidP="008640AF">
            <w:pPr>
              <w:snapToGrid w:val="0"/>
              <w:jc w:val="both"/>
              <w:rPr>
                <w:rFonts w:ascii="標楷體"/>
                <w:sz w:val="22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06D601" w14:textId="77777777" w:rsidR="00D26BA8" w:rsidRPr="00D25E18" w:rsidRDefault="00D26BA8" w:rsidP="00586229">
            <w:pPr>
              <w:snapToGrid w:val="0"/>
              <w:jc w:val="distribute"/>
              <w:rPr>
                <w:rFonts w:ascii="標楷體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>預定施工期間</w:t>
            </w:r>
          </w:p>
        </w:tc>
        <w:tc>
          <w:tcPr>
            <w:tcW w:w="180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4C924B" w14:textId="77777777" w:rsidR="00D26BA8" w:rsidRPr="00D25E18" w:rsidRDefault="000557C5" w:rsidP="000557C5">
            <w:pPr>
              <w:snapToGrid w:val="0"/>
              <w:ind w:left="79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cs="Arial" w:hint="eastAsia"/>
                <w:sz w:val="22"/>
                <w:szCs w:val="22"/>
              </w:rPr>
              <w:t xml:space="preserve">  </w:t>
            </w:r>
            <w:r w:rsidR="00D26BA8" w:rsidRPr="00D25E18">
              <w:rPr>
                <w:rFonts w:ascii="Arial" w:cs="Arial"/>
                <w:sz w:val="22"/>
                <w:szCs w:val="22"/>
              </w:rPr>
              <w:t>年</w:t>
            </w:r>
            <w:r w:rsidR="00D26BA8" w:rsidRPr="00D25E18">
              <w:rPr>
                <w:rFonts w:ascii="Arial" w:cs="Arial" w:hint="eastAsia"/>
                <w:sz w:val="22"/>
                <w:szCs w:val="22"/>
              </w:rPr>
              <w:t xml:space="preserve"> </w:t>
            </w:r>
            <w:r w:rsidRPr="00D25E18">
              <w:rPr>
                <w:rFonts w:ascii="Arial" w:cs="Arial" w:hint="eastAsia"/>
                <w:sz w:val="22"/>
                <w:szCs w:val="22"/>
              </w:rPr>
              <w:t xml:space="preserve"> </w:t>
            </w:r>
            <w:r w:rsidR="005B2213" w:rsidRPr="00D25E18">
              <w:rPr>
                <w:rFonts w:ascii="Arial" w:cs="Arial" w:hint="eastAsia"/>
                <w:sz w:val="22"/>
                <w:szCs w:val="22"/>
              </w:rPr>
              <w:t xml:space="preserve"> </w:t>
            </w:r>
            <w:r w:rsidR="00D26BA8" w:rsidRPr="00D25E18">
              <w:rPr>
                <w:rFonts w:ascii="Arial" w:cs="Arial"/>
                <w:sz w:val="22"/>
                <w:szCs w:val="22"/>
              </w:rPr>
              <w:t>月</w:t>
            </w:r>
            <w:r w:rsidR="005B2213" w:rsidRPr="00D25E18">
              <w:rPr>
                <w:rFonts w:ascii="Arial" w:cs="Arial" w:hint="eastAsia"/>
                <w:sz w:val="22"/>
                <w:szCs w:val="22"/>
              </w:rPr>
              <w:t xml:space="preserve"> </w:t>
            </w:r>
            <w:r w:rsidRPr="00D25E18">
              <w:rPr>
                <w:rFonts w:ascii="Arial" w:cs="Arial" w:hint="eastAsia"/>
                <w:sz w:val="22"/>
                <w:szCs w:val="22"/>
              </w:rPr>
              <w:t xml:space="preserve"> </w:t>
            </w:r>
            <w:r w:rsidR="00D26BA8" w:rsidRPr="00D25E18">
              <w:rPr>
                <w:rFonts w:ascii="Arial" w:cs="Arial" w:hint="eastAsia"/>
                <w:sz w:val="22"/>
                <w:szCs w:val="22"/>
              </w:rPr>
              <w:t xml:space="preserve"> </w:t>
            </w:r>
            <w:r w:rsidR="00D26BA8" w:rsidRPr="00D25E18">
              <w:rPr>
                <w:rFonts w:ascii="Arial" w:cs="Arial"/>
                <w:sz w:val="22"/>
                <w:szCs w:val="22"/>
              </w:rPr>
              <w:t>日至</w:t>
            </w:r>
            <w:r w:rsidR="00D26BA8" w:rsidRPr="00D25E18">
              <w:rPr>
                <w:rFonts w:ascii="Arial" w:cs="Arial" w:hint="eastAsia"/>
                <w:sz w:val="22"/>
                <w:szCs w:val="22"/>
              </w:rPr>
              <w:t xml:space="preserve">    </w:t>
            </w:r>
            <w:r w:rsidR="00D26BA8" w:rsidRPr="00D25E18">
              <w:rPr>
                <w:rFonts w:ascii="Arial" w:cs="Arial"/>
                <w:sz w:val="22"/>
                <w:szCs w:val="22"/>
              </w:rPr>
              <w:t>年</w:t>
            </w:r>
            <w:r w:rsidR="00D26BA8" w:rsidRPr="00D25E18">
              <w:rPr>
                <w:rFonts w:ascii="Arial" w:cs="Arial" w:hint="eastAsia"/>
                <w:sz w:val="22"/>
                <w:szCs w:val="22"/>
              </w:rPr>
              <w:t xml:space="preserve">   </w:t>
            </w:r>
            <w:r w:rsidR="00D26BA8" w:rsidRPr="00D25E18">
              <w:rPr>
                <w:rFonts w:ascii="Arial" w:cs="Arial"/>
                <w:sz w:val="22"/>
                <w:szCs w:val="22"/>
              </w:rPr>
              <w:t>月</w:t>
            </w:r>
            <w:r w:rsidR="00D26BA8" w:rsidRPr="00D25E18">
              <w:rPr>
                <w:rFonts w:ascii="Arial" w:cs="Arial" w:hint="eastAsia"/>
                <w:sz w:val="22"/>
                <w:szCs w:val="22"/>
              </w:rPr>
              <w:t xml:space="preserve">   </w:t>
            </w:r>
            <w:r w:rsidR="00D26BA8" w:rsidRPr="00D25E18">
              <w:rPr>
                <w:rFonts w:ascii="Arial" w:cs="Arial"/>
                <w:sz w:val="22"/>
                <w:szCs w:val="22"/>
              </w:rPr>
              <w:t>日</w:t>
            </w:r>
          </w:p>
        </w:tc>
      </w:tr>
      <w:tr w:rsidR="00D26BA8" w:rsidRPr="00D25E18" w14:paraId="150BFEBC" w14:textId="77777777" w:rsidTr="00B1622E">
        <w:trPr>
          <w:cantSplit/>
          <w:trHeight w:val="795"/>
          <w:jc w:val="center"/>
        </w:trPr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E3C7" w14:textId="77777777" w:rsidR="00D26BA8" w:rsidRPr="00D25E18" w:rsidRDefault="00D26BA8" w:rsidP="00586229">
            <w:pPr>
              <w:snapToGrid w:val="0"/>
              <w:jc w:val="distribute"/>
              <w:rPr>
                <w:rFonts w:ascii="標楷體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>協力廠商數量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71FBCC" w14:textId="77777777" w:rsidR="00D26BA8" w:rsidRPr="00B1622E" w:rsidRDefault="00D26BA8" w:rsidP="00B1622E">
            <w:pPr>
              <w:snapToGrid w:val="0"/>
              <w:jc w:val="center"/>
              <w:rPr>
                <w:rFonts w:ascii="標楷體"/>
                <w:color w:val="999999"/>
                <w:sz w:val="16"/>
                <w:szCs w:val="16"/>
              </w:rPr>
            </w:pPr>
            <w:r w:rsidRPr="00B1622E">
              <w:rPr>
                <w:rFonts w:ascii="標楷體" w:hint="eastAsia"/>
                <w:color w:val="999999"/>
                <w:sz w:val="16"/>
                <w:szCs w:val="16"/>
              </w:rPr>
              <w:t>（請承商自行填寫）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584EC" w14:textId="77777777" w:rsidR="00D26BA8" w:rsidRPr="00D25E18" w:rsidRDefault="00D26BA8" w:rsidP="00586229">
            <w:pPr>
              <w:snapToGrid w:val="0"/>
              <w:jc w:val="distribute"/>
              <w:rPr>
                <w:rFonts w:ascii="標楷體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>總僱用勞工人數</w:t>
            </w:r>
          </w:p>
          <w:p w14:paraId="5B5913F8" w14:textId="77777777" w:rsidR="00D26BA8" w:rsidRPr="00D25E18" w:rsidRDefault="00D26BA8" w:rsidP="00586229">
            <w:pPr>
              <w:snapToGrid w:val="0"/>
              <w:jc w:val="distribute"/>
              <w:rPr>
                <w:rFonts w:ascii="標楷體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>(含所有協力廠商)</w:t>
            </w:r>
          </w:p>
        </w:tc>
        <w:tc>
          <w:tcPr>
            <w:tcW w:w="18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6000D1" w14:textId="77777777" w:rsidR="00D26BA8" w:rsidRPr="00B1622E" w:rsidRDefault="00D26BA8" w:rsidP="00B1622E">
            <w:pPr>
              <w:snapToGrid w:val="0"/>
              <w:jc w:val="center"/>
              <w:rPr>
                <w:rFonts w:ascii="標楷體"/>
                <w:sz w:val="16"/>
                <w:szCs w:val="16"/>
              </w:rPr>
            </w:pPr>
            <w:bookmarkStart w:id="0" w:name="_GoBack"/>
            <w:bookmarkEnd w:id="0"/>
            <w:r w:rsidRPr="00B1622E">
              <w:rPr>
                <w:rFonts w:ascii="標楷體" w:hint="eastAsia"/>
                <w:color w:val="999999"/>
                <w:sz w:val="16"/>
                <w:szCs w:val="16"/>
              </w:rPr>
              <w:t>（請承商自行填寫）</w:t>
            </w:r>
          </w:p>
        </w:tc>
      </w:tr>
      <w:tr w:rsidR="00D26BA8" w:rsidRPr="00D25E18" w14:paraId="54EC368E" w14:textId="77777777" w:rsidTr="00B1622E">
        <w:trPr>
          <w:cantSplit/>
          <w:trHeight w:val="693"/>
          <w:jc w:val="center"/>
        </w:trPr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83D9B" w14:textId="77777777" w:rsidR="00D26BA8" w:rsidRPr="00D25E18" w:rsidRDefault="00D26BA8" w:rsidP="00586229">
            <w:pPr>
              <w:snapToGrid w:val="0"/>
              <w:jc w:val="distribute"/>
              <w:rPr>
                <w:rFonts w:ascii="標楷體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>承攬廠商</w:t>
            </w:r>
            <w:r w:rsidRPr="00D25E18">
              <w:rPr>
                <w:rFonts w:hint="eastAsia"/>
                <w:sz w:val="22"/>
                <w:szCs w:val="22"/>
              </w:rPr>
              <w:t>工作場所負責人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A00579" w14:textId="77777777" w:rsidR="00D26BA8" w:rsidRPr="00B1622E" w:rsidRDefault="00D26BA8" w:rsidP="00B1622E">
            <w:pPr>
              <w:snapToGrid w:val="0"/>
              <w:jc w:val="center"/>
              <w:rPr>
                <w:rFonts w:ascii="標楷體"/>
                <w:sz w:val="16"/>
                <w:szCs w:val="16"/>
              </w:rPr>
            </w:pPr>
            <w:r w:rsidRPr="00B1622E">
              <w:rPr>
                <w:rFonts w:ascii="標楷體" w:hint="eastAsia"/>
                <w:color w:val="999999"/>
                <w:sz w:val="16"/>
                <w:szCs w:val="16"/>
              </w:rPr>
              <w:t>（請承商自行填寫）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EEC91" w14:textId="77777777" w:rsidR="00D26BA8" w:rsidRPr="00D25E18" w:rsidRDefault="00D26BA8" w:rsidP="00586229">
            <w:pPr>
              <w:snapToGrid w:val="0"/>
              <w:jc w:val="distribute"/>
              <w:rPr>
                <w:rFonts w:ascii="標楷體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>承攬廠商勞工安全衛生管理人員</w:t>
            </w:r>
          </w:p>
        </w:tc>
        <w:tc>
          <w:tcPr>
            <w:tcW w:w="18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C64905" w14:textId="77777777" w:rsidR="00D26BA8" w:rsidRPr="00B1622E" w:rsidRDefault="00D26BA8" w:rsidP="00B1622E">
            <w:pPr>
              <w:snapToGrid w:val="0"/>
              <w:jc w:val="center"/>
              <w:rPr>
                <w:rFonts w:ascii="標楷體"/>
                <w:sz w:val="16"/>
                <w:szCs w:val="16"/>
              </w:rPr>
            </w:pPr>
            <w:r w:rsidRPr="00B1622E">
              <w:rPr>
                <w:rFonts w:ascii="標楷體" w:hint="eastAsia"/>
                <w:color w:val="999999"/>
                <w:sz w:val="16"/>
                <w:szCs w:val="16"/>
              </w:rPr>
              <w:t>（請承商自行填寫）</w:t>
            </w:r>
          </w:p>
        </w:tc>
      </w:tr>
      <w:tr w:rsidR="00D26BA8" w:rsidRPr="00D25E18" w14:paraId="374D0591" w14:textId="77777777" w:rsidTr="00D25E18">
        <w:trPr>
          <w:cantSplit/>
          <w:trHeight w:val="885"/>
          <w:jc w:val="center"/>
        </w:trPr>
        <w:tc>
          <w:tcPr>
            <w:tcW w:w="676" w:type="pct"/>
            <w:tcBorders>
              <w:top w:val="single" w:sz="4" w:space="0" w:color="auto"/>
              <w:bottom w:val="single" w:sz="12" w:space="0" w:color="auto"/>
            </w:tcBorders>
          </w:tcPr>
          <w:p w14:paraId="04F5DB74" w14:textId="77777777" w:rsidR="00D26BA8" w:rsidRPr="00D25E18" w:rsidRDefault="00D26BA8" w:rsidP="00B511AE">
            <w:pPr>
              <w:snapToGrid w:val="0"/>
              <w:ind w:left="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4" w:type="pct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F099E6" w14:textId="77777777" w:rsidR="00D26BA8" w:rsidRPr="00D25E18" w:rsidRDefault="00D26BA8" w:rsidP="00B511AE">
            <w:pPr>
              <w:snapToGrid w:val="0"/>
              <w:ind w:left="1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b/>
                <w:color w:val="FF0000"/>
                <w:sz w:val="22"/>
                <w:szCs w:val="22"/>
              </w:rPr>
              <w:t>本人已詳閱此份工作場</w:t>
            </w:r>
            <w:r w:rsidR="007F6E16" w:rsidRPr="00D25E18">
              <w:rPr>
                <w:rFonts w:ascii="Arial" w:hAnsi="Arial" w:cs="Arial" w:hint="eastAsia"/>
                <w:b/>
                <w:color w:val="FF0000"/>
                <w:sz w:val="22"/>
                <w:szCs w:val="22"/>
              </w:rPr>
              <w:t>所</w:t>
            </w:r>
            <w:r w:rsidRPr="00D25E18">
              <w:rPr>
                <w:rFonts w:ascii="Arial" w:hAnsi="Arial" w:cs="Arial" w:hint="eastAsia"/>
                <w:b/>
                <w:color w:val="FF0000"/>
                <w:sz w:val="22"/>
                <w:szCs w:val="22"/>
              </w:rPr>
              <w:t>危害因素告知單各項重點內容，且絕對同意並遵守下列危害防止對策應行事項</w:t>
            </w:r>
            <w:proofErr w:type="gramStart"/>
            <w:r w:rsidRPr="00D25E18">
              <w:rPr>
                <w:rFonts w:ascii="Arial" w:hAnsi="Arial" w:cs="Arial" w:hint="eastAsia"/>
                <w:b/>
                <w:color w:val="FF0000"/>
                <w:sz w:val="22"/>
                <w:szCs w:val="22"/>
              </w:rPr>
              <w:t>及所切結</w:t>
            </w:r>
            <w:proofErr w:type="gramEnd"/>
            <w:r w:rsidRPr="00D25E18">
              <w:rPr>
                <w:rFonts w:ascii="Arial" w:hAnsi="Arial" w:cs="Arial" w:hint="eastAsia"/>
                <w:b/>
                <w:color w:val="FF0000"/>
                <w:sz w:val="22"/>
                <w:szCs w:val="22"/>
              </w:rPr>
              <w:t>事項。</w:t>
            </w:r>
          </w:p>
        </w:tc>
      </w:tr>
      <w:tr w:rsidR="00D26BA8" w:rsidRPr="00D25E18" w14:paraId="734D03A7" w14:textId="77777777" w:rsidTr="00D25E18">
        <w:trPr>
          <w:cantSplit/>
          <w:trHeight w:val="456"/>
          <w:jc w:val="center"/>
        </w:trPr>
        <w:tc>
          <w:tcPr>
            <w:tcW w:w="979" w:type="pct"/>
            <w:gridSpan w:val="2"/>
            <w:tcBorders>
              <w:top w:val="single" w:sz="12" w:space="0" w:color="auto"/>
            </w:tcBorders>
            <w:vAlign w:val="center"/>
          </w:tcPr>
          <w:p w14:paraId="20DB4C91" w14:textId="77777777" w:rsidR="00D26BA8" w:rsidRPr="00D25E18" w:rsidRDefault="00D26BA8" w:rsidP="00B537B0">
            <w:pPr>
              <w:jc w:val="center"/>
              <w:rPr>
                <w:rFonts w:ascii="標楷體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>作業項目</w:t>
            </w:r>
          </w:p>
        </w:tc>
        <w:tc>
          <w:tcPr>
            <w:tcW w:w="1135" w:type="pct"/>
            <w:tcBorders>
              <w:top w:val="single" w:sz="12" w:space="0" w:color="auto"/>
            </w:tcBorders>
          </w:tcPr>
          <w:p w14:paraId="181515B1" w14:textId="77777777" w:rsidR="00D26BA8" w:rsidRPr="00D25E18" w:rsidRDefault="00D26BA8" w:rsidP="00B537B0">
            <w:pPr>
              <w:jc w:val="center"/>
              <w:rPr>
                <w:rFonts w:ascii="標楷體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>可能危害因素</w:t>
            </w:r>
          </w:p>
        </w:tc>
        <w:tc>
          <w:tcPr>
            <w:tcW w:w="2886" w:type="pct"/>
            <w:gridSpan w:val="3"/>
            <w:tcBorders>
              <w:top w:val="single" w:sz="12" w:space="0" w:color="auto"/>
            </w:tcBorders>
            <w:vAlign w:val="center"/>
          </w:tcPr>
          <w:p w14:paraId="7BEDF7EC" w14:textId="77777777" w:rsidR="00D26BA8" w:rsidRPr="00D25E18" w:rsidRDefault="00D26BA8" w:rsidP="00B537B0">
            <w:pPr>
              <w:jc w:val="center"/>
              <w:rPr>
                <w:rFonts w:ascii="標楷體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>危害防止對策</w:t>
            </w:r>
          </w:p>
        </w:tc>
      </w:tr>
      <w:tr w:rsidR="00D26BA8" w:rsidRPr="00D25E18" w14:paraId="2FC41EA8" w14:textId="77777777" w:rsidTr="00D25E18">
        <w:trPr>
          <w:cantSplit/>
          <w:trHeight w:val="2808"/>
          <w:jc w:val="center"/>
        </w:trPr>
        <w:tc>
          <w:tcPr>
            <w:tcW w:w="979" w:type="pct"/>
            <w:gridSpan w:val="2"/>
          </w:tcPr>
          <w:p w14:paraId="6C9225A9" w14:textId="77777777" w:rsidR="00D26BA8" w:rsidRPr="00D25E18" w:rsidRDefault="00D26BA8" w:rsidP="00FB5B6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D25E18">
              <w:rPr>
                <w:rFonts w:hint="eastAsia"/>
                <w:b/>
                <w:sz w:val="22"/>
                <w:szCs w:val="22"/>
              </w:rPr>
              <w:t>一、</w:t>
            </w:r>
            <w:r w:rsidRPr="00D25E18">
              <w:rPr>
                <w:b/>
                <w:sz w:val="22"/>
                <w:szCs w:val="22"/>
              </w:rPr>
              <w:t>拆除作業</w:t>
            </w:r>
          </w:p>
        </w:tc>
        <w:tc>
          <w:tcPr>
            <w:tcW w:w="1135" w:type="pct"/>
          </w:tcPr>
          <w:p w14:paraId="3DBBB84F" w14:textId="77777777" w:rsidR="00D26BA8" w:rsidRPr="00D25E18" w:rsidRDefault="00D26BA8" w:rsidP="00FB5B69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D25E18">
              <w:rPr>
                <w:rFonts w:hint="eastAsia"/>
                <w:sz w:val="22"/>
                <w:szCs w:val="22"/>
              </w:rPr>
              <w:t>崩</w:t>
            </w:r>
            <w:r w:rsidRPr="00D25E18">
              <w:rPr>
                <w:rFonts w:hint="eastAsia"/>
                <w:sz w:val="22"/>
                <w:szCs w:val="22"/>
              </w:rPr>
              <w:t>(</w:t>
            </w:r>
            <w:r w:rsidRPr="00D25E18">
              <w:rPr>
                <w:rFonts w:hint="eastAsia"/>
                <w:sz w:val="22"/>
                <w:szCs w:val="22"/>
              </w:rPr>
              <w:t>倒</w:t>
            </w:r>
            <w:r w:rsidRPr="00D25E18">
              <w:rPr>
                <w:rFonts w:hint="eastAsia"/>
                <w:sz w:val="22"/>
                <w:szCs w:val="22"/>
              </w:rPr>
              <w:t>)</w:t>
            </w:r>
            <w:r w:rsidRPr="00D25E18">
              <w:rPr>
                <w:rFonts w:hint="eastAsia"/>
                <w:sz w:val="22"/>
                <w:szCs w:val="22"/>
              </w:rPr>
              <w:t>塌、物料掉落、粉塵危害</w:t>
            </w:r>
          </w:p>
        </w:tc>
        <w:tc>
          <w:tcPr>
            <w:tcW w:w="2886" w:type="pct"/>
            <w:gridSpan w:val="3"/>
          </w:tcPr>
          <w:p w14:paraId="659A8889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1.</w:t>
            </w:r>
            <w:r w:rsidRPr="00D25E18">
              <w:rPr>
                <w:rFonts w:ascii="Arial" w:cs="Arial"/>
                <w:sz w:val="22"/>
                <w:szCs w:val="22"/>
              </w:rPr>
              <w:t>施工前應於作業場所四周設置圍籬、施工架等隔離管制裝置。</w:t>
            </w:r>
          </w:p>
          <w:p w14:paraId="7474E7CD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2.</w:t>
            </w:r>
            <w:r w:rsidR="00F513CA" w:rsidRPr="00D25E18">
              <w:rPr>
                <w:rFonts w:ascii="Arial" w:cs="Arial"/>
                <w:sz w:val="22"/>
                <w:szCs w:val="22"/>
              </w:rPr>
              <w:t>施工時應隨時</w:t>
            </w:r>
            <w:r w:rsidR="00F513CA" w:rsidRPr="00D25E18">
              <w:rPr>
                <w:rFonts w:ascii="Arial" w:cs="Arial" w:hint="eastAsia"/>
                <w:sz w:val="22"/>
                <w:szCs w:val="22"/>
              </w:rPr>
              <w:t>注意空氣污染</w:t>
            </w:r>
            <w:r w:rsidRPr="00D25E18">
              <w:rPr>
                <w:rFonts w:ascii="Arial" w:cs="Arial"/>
                <w:sz w:val="22"/>
                <w:szCs w:val="22"/>
              </w:rPr>
              <w:t>，必要時四周需裝設防塵網或帆布隔離。</w:t>
            </w:r>
          </w:p>
          <w:p w14:paraId="43EDA33A" w14:textId="77777777" w:rsidR="00D26BA8" w:rsidRPr="00D25E18" w:rsidRDefault="00D26BA8" w:rsidP="00D25E18">
            <w:pPr>
              <w:snapToGrid w:val="0"/>
              <w:ind w:left="224" w:hangingChars="102" w:hanging="2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3.</w:t>
            </w:r>
            <w:r w:rsidRPr="00D25E18">
              <w:rPr>
                <w:rFonts w:ascii="Arial" w:cs="Arial"/>
                <w:sz w:val="22"/>
                <w:szCs w:val="22"/>
              </w:rPr>
              <w:t>對於不穩定部份，應先予固定支撐，廢料堆置高度不得超過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米"/>
              </w:smartTagPr>
              <w:r w:rsidRPr="00D25E18">
                <w:rPr>
                  <w:rFonts w:ascii="Arial" w:hAnsi="Arial" w:cs="Arial"/>
                  <w:sz w:val="22"/>
                  <w:szCs w:val="22"/>
                </w:rPr>
                <w:t>2</w:t>
              </w:r>
              <w:r w:rsidRPr="00D25E18">
                <w:rPr>
                  <w:rFonts w:ascii="Arial" w:cs="Arial"/>
                  <w:sz w:val="22"/>
                  <w:szCs w:val="22"/>
                </w:rPr>
                <w:t>米</w:t>
              </w:r>
            </w:smartTag>
            <w:r w:rsidRPr="00D25E18">
              <w:rPr>
                <w:rFonts w:ascii="Arial" w:cs="Arial"/>
                <w:sz w:val="22"/>
                <w:szCs w:val="22"/>
              </w:rPr>
              <w:t>。</w:t>
            </w:r>
          </w:p>
          <w:p w14:paraId="0E9BB660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4.</w:t>
            </w:r>
            <w:r w:rsidRPr="00D25E18">
              <w:rPr>
                <w:rFonts w:ascii="Arial" w:cs="Arial"/>
                <w:sz w:val="22"/>
                <w:szCs w:val="22"/>
              </w:rPr>
              <w:t>嚴禁同一位置上、</w:t>
            </w:r>
            <w:proofErr w:type="gramStart"/>
            <w:r w:rsidRPr="00D25E18">
              <w:rPr>
                <w:rFonts w:ascii="Arial" w:cs="Arial"/>
                <w:sz w:val="22"/>
                <w:szCs w:val="22"/>
              </w:rPr>
              <w:t>下均有人員</w:t>
            </w:r>
            <w:proofErr w:type="gramEnd"/>
            <w:r w:rsidRPr="00D25E18">
              <w:rPr>
                <w:rFonts w:ascii="Arial" w:cs="Arial"/>
                <w:sz w:val="22"/>
                <w:szCs w:val="22"/>
              </w:rPr>
              <w:t>同時作業。</w:t>
            </w:r>
          </w:p>
          <w:p w14:paraId="06B02D3D" w14:textId="77777777" w:rsidR="00A759E2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5.</w:t>
            </w:r>
            <w:r w:rsidRPr="00D25E18">
              <w:rPr>
                <w:rFonts w:ascii="Arial" w:cs="Arial"/>
                <w:sz w:val="22"/>
                <w:szCs w:val="22"/>
              </w:rPr>
              <w:t>應設置適當通風、換氣設備及</w:t>
            </w:r>
            <w:r w:rsidRPr="00D25E18">
              <w:rPr>
                <w:rFonts w:ascii="Arial" w:hAnsi="Arial" w:cs="Arial"/>
                <w:sz w:val="22"/>
                <w:szCs w:val="22"/>
              </w:rPr>
              <w:t>防護眼鏡、面罩等個人防護用具</w:t>
            </w:r>
            <w:r w:rsidRPr="00D25E18">
              <w:rPr>
                <w:rFonts w:ascii="Arial" w:cs="Arial"/>
                <w:sz w:val="22"/>
                <w:szCs w:val="22"/>
              </w:rPr>
              <w:t>，並設置「嚴禁煙火」等警告標誌。</w:t>
            </w:r>
          </w:p>
        </w:tc>
      </w:tr>
      <w:tr w:rsidR="00D26BA8" w:rsidRPr="00D25E18" w14:paraId="609FFEE1" w14:textId="77777777" w:rsidTr="00D25E18">
        <w:trPr>
          <w:cantSplit/>
          <w:trHeight w:val="6975"/>
          <w:jc w:val="center"/>
        </w:trPr>
        <w:tc>
          <w:tcPr>
            <w:tcW w:w="979" w:type="pct"/>
            <w:gridSpan w:val="2"/>
          </w:tcPr>
          <w:p w14:paraId="11D8CDEE" w14:textId="77777777" w:rsidR="00D26BA8" w:rsidRPr="00D25E18" w:rsidRDefault="00D26BA8" w:rsidP="00D26BA8">
            <w:pPr>
              <w:snapToGrid w:val="0"/>
              <w:ind w:left="492" w:hanging="490"/>
              <w:jc w:val="both"/>
              <w:rPr>
                <w:b/>
                <w:sz w:val="22"/>
                <w:szCs w:val="22"/>
              </w:rPr>
            </w:pPr>
            <w:r w:rsidRPr="00D25E18">
              <w:rPr>
                <w:rFonts w:hint="eastAsia"/>
                <w:b/>
                <w:sz w:val="22"/>
                <w:szCs w:val="22"/>
              </w:rPr>
              <w:t>二、車輛進出及大型機具進場作業</w:t>
            </w:r>
          </w:p>
        </w:tc>
        <w:tc>
          <w:tcPr>
            <w:tcW w:w="1135" w:type="pct"/>
          </w:tcPr>
          <w:p w14:paraId="4560CE18" w14:textId="77777777" w:rsidR="00D26BA8" w:rsidRPr="00D25E18" w:rsidRDefault="00D26BA8" w:rsidP="00F855B1">
            <w:pPr>
              <w:jc w:val="both"/>
              <w:rPr>
                <w:color w:val="FF0000"/>
                <w:sz w:val="22"/>
                <w:szCs w:val="22"/>
              </w:rPr>
            </w:pPr>
            <w:r w:rsidRPr="00D25E18">
              <w:rPr>
                <w:rFonts w:hint="eastAsia"/>
                <w:sz w:val="22"/>
                <w:szCs w:val="22"/>
              </w:rPr>
              <w:t>交通安全意外、物料掉落、</w:t>
            </w:r>
            <w:proofErr w:type="gramStart"/>
            <w:r w:rsidRPr="00D25E18">
              <w:rPr>
                <w:rFonts w:hint="eastAsia"/>
                <w:sz w:val="22"/>
                <w:szCs w:val="22"/>
              </w:rPr>
              <w:t>感電</w:t>
            </w:r>
            <w:proofErr w:type="gramEnd"/>
            <w:r w:rsidRPr="00D25E18">
              <w:rPr>
                <w:rFonts w:hint="eastAsia"/>
                <w:sz w:val="22"/>
                <w:szCs w:val="22"/>
              </w:rPr>
              <w:t>、崩</w:t>
            </w:r>
            <w:r w:rsidRPr="00D25E18">
              <w:rPr>
                <w:rFonts w:hint="eastAsia"/>
                <w:sz w:val="22"/>
                <w:szCs w:val="22"/>
              </w:rPr>
              <w:t>(</w:t>
            </w:r>
            <w:r w:rsidRPr="00D25E18">
              <w:rPr>
                <w:rFonts w:hint="eastAsia"/>
                <w:sz w:val="22"/>
                <w:szCs w:val="22"/>
              </w:rPr>
              <w:t>倒</w:t>
            </w:r>
            <w:r w:rsidRPr="00D25E18">
              <w:rPr>
                <w:rFonts w:hint="eastAsia"/>
                <w:sz w:val="22"/>
                <w:szCs w:val="22"/>
              </w:rPr>
              <w:t>)</w:t>
            </w:r>
            <w:r w:rsidRPr="00D25E18">
              <w:rPr>
                <w:rFonts w:hint="eastAsia"/>
                <w:sz w:val="22"/>
                <w:szCs w:val="22"/>
              </w:rPr>
              <w:t>塌</w:t>
            </w:r>
          </w:p>
        </w:tc>
        <w:tc>
          <w:tcPr>
            <w:tcW w:w="2886" w:type="pct"/>
            <w:gridSpan w:val="3"/>
          </w:tcPr>
          <w:p w14:paraId="2DCF561F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1.</w:t>
            </w:r>
            <w:r w:rsidRPr="00D25E18">
              <w:rPr>
                <w:rFonts w:ascii="Arial" w:cs="Arial"/>
                <w:sz w:val="22"/>
                <w:szCs w:val="22"/>
              </w:rPr>
              <w:t>設置適當交通號</w:t>
            </w:r>
            <w:proofErr w:type="gramStart"/>
            <w:r w:rsidRPr="00D25E18">
              <w:rPr>
                <w:rFonts w:ascii="Arial" w:cs="Arial"/>
                <w:sz w:val="22"/>
                <w:szCs w:val="22"/>
              </w:rPr>
              <w:t>誌</w:t>
            </w:r>
            <w:proofErr w:type="gramEnd"/>
            <w:r w:rsidRPr="00D25E18">
              <w:rPr>
                <w:rFonts w:ascii="Arial" w:cs="Arial"/>
                <w:sz w:val="22"/>
                <w:szCs w:val="22"/>
              </w:rPr>
              <w:t>、標誌、標示或柵欄外，於人員作業時，另應指派交通引導</w:t>
            </w:r>
            <w:proofErr w:type="gramStart"/>
            <w:r w:rsidRPr="00D25E18">
              <w:rPr>
                <w:rFonts w:ascii="Arial" w:cs="Arial"/>
                <w:sz w:val="22"/>
                <w:szCs w:val="22"/>
              </w:rPr>
              <w:t>人員在場指揮</w:t>
            </w:r>
            <w:proofErr w:type="gramEnd"/>
            <w:r w:rsidRPr="00D25E18">
              <w:rPr>
                <w:rFonts w:ascii="Arial" w:cs="Arial"/>
                <w:sz w:val="22"/>
                <w:szCs w:val="22"/>
              </w:rPr>
              <w:t>交通，防止車輛突入。</w:t>
            </w:r>
          </w:p>
          <w:p w14:paraId="0627B038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2.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起重機具應檢查合格，其操作手、吊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掛手應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有合格證照，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吊舉物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下方應嚴禁人員進入。</w:t>
            </w:r>
          </w:p>
          <w:p w14:paraId="3B9FF65D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強風、大雨等惡劣氣候時應禁止工作，作業人員應穿著防滑性佳之膠鞋</w:t>
            </w:r>
            <w:r w:rsidRPr="00D25E18">
              <w:rPr>
                <w:rFonts w:ascii="Arial" w:hAnsi="Arial" w:cs="Arial"/>
                <w:sz w:val="22"/>
                <w:szCs w:val="22"/>
              </w:rPr>
              <w:t>、安全帽、防護眼鏡、安全手套等個人防護用具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。</w:t>
            </w:r>
          </w:p>
          <w:p w14:paraId="02BB1319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4.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大型機具作業時，應設置專責指揮員並統一聽從指揮員之信號。</w:t>
            </w:r>
          </w:p>
          <w:p w14:paraId="5DD85A3B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5.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吊具、鋼索不可有截斷、磨損、變形、扭結，吊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鉤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防止吊物脫落之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防滑舌片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裝置、過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捲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預防及過負荷預防裝置應正常，吊物不可超過額定荷重。</w:t>
            </w:r>
          </w:p>
          <w:p w14:paraId="500A7375" w14:textId="77777777" w:rsidR="00877143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6.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桁架、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鞍架、伸臂等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結構應安裝穩固，齒輪、軸、制動裝置、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捲胴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、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槽輪等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機械性能應正常，強風時</w:t>
            </w:r>
            <w:r w:rsidR="00877143" w:rsidRPr="00D25E18">
              <w:rPr>
                <w:rFonts w:ascii="Arial" w:cs="Arial" w:hint="eastAsia"/>
                <w:kern w:val="0"/>
                <w:sz w:val="22"/>
                <w:szCs w:val="22"/>
              </w:rPr>
              <w:t>自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動裝置應</w:t>
            </w:r>
            <w:r w:rsidR="00877143" w:rsidRPr="00D25E18">
              <w:rPr>
                <w:rFonts w:ascii="Arial" w:cs="Arial" w:hint="eastAsia"/>
                <w:kern w:val="0"/>
                <w:sz w:val="22"/>
                <w:szCs w:val="22"/>
              </w:rPr>
              <w:t>啟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動。</w:t>
            </w:r>
          </w:p>
          <w:p w14:paraId="3BFC412C" w14:textId="77777777" w:rsidR="00D26BA8" w:rsidRPr="00D25E18" w:rsidRDefault="00D26BA8" w:rsidP="00D25E18">
            <w:pPr>
              <w:snapToGrid w:val="0"/>
              <w:ind w:leftChars="3" w:left="198" w:hangingChars="87" w:hanging="191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7.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爬升或拆除時應由專業人員依規定程序作業，嚴禁於構架未穩固前即移動桁架、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鞍架或伸臂。</w:t>
            </w:r>
            <w:proofErr w:type="gramEnd"/>
          </w:p>
          <w:p w14:paraId="575CFD84" w14:textId="77777777" w:rsidR="00D26BA8" w:rsidRPr="00D25E18" w:rsidRDefault="00D26BA8" w:rsidP="00D25E18">
            <w:pPr>
              <w:snapToGrid w:val="0"/>
              <w:ind w:left="211" w:hangingChars="96" w:hanging="211"/>
              <w:jc w:val="both"/>
              <w:rPr>
                <w:rFonts w:ascii="Arial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8.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總受電盤應裝設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≦</w:t>
            </w:r>
            <w:proofErr w:type="gramEnd"/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100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歐姆之接地線，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各分電盤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應裝設</w:t>
            </w: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5-30mA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、</w:t>
            </w: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0.1sec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即跳脫之電流動作高速型漏電斷路器，使用電動工具應接於負載側，不得跳接。</w:t>
            </w:r>
          </w:p>
          <w:p w14:paraId="25768433" w14:textId="77777777" w:rsidR="00D26BA8" w:rsidRPr="00D25E18" w:rsidRDefault="00D26BA8" w:rsidP="00D25E18">
            <w:pPr>
              <w:snapToGrid w:val="0"/>
              <w:ind w:leftChars="19" w:left="215" w:hangingChars="77" w:hanging="169"/>
              <w:jc w:val="both"/>
              <w:rPr>
                <w:rFonts w:ascii="Arial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9.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兩公尺以上作業所使用之交流電焊機，應有自動電擊防止裝置，警報裝置、控制裝置等電器部份應正常。</w:t>
            </w:r>
          </w:p>
          <w:p w14:paraId="4EBA6ACC" w14:textId="77777777" w:rsidR="00D26BA8" w:rsidRPr="00D25E18" w:rsidRDefault="00D26BA8" w:rsidP="00D25E18">
            <w:pPr>
              <w:snapToGrid w:val="0"/>
              <w:ind w:leftChars="-3" w:left="290" w:hangingChars="135" w:hanging="2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10.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所有大型機具</w:t>
            </w:r>
            <w:r w:rsidR="007F6E16" w:rsidRPr="00D25E18">
              <w:rPr>
                <w:rFonts w:ascii="Arial" w:cs="Arial" w:hint="eastAsia"/>
                <w:kern w:val="0"/>
                <w:sz w:val="22"/>
                <w:szCs w:val="22"/>
              </w:rPr>
              <w:t>應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定期保養維修檢查無誤，</w:t>
            </w:r>
            <w:r w:rsidR="007F6E16" w:rsidRPr="00D25E18">
              <w:rPr>
                <w:rFonts w:ascii="Arial" w:cs="Arial" w:hint="eastAsia"/>
                <w:kern w:val="0"/>
                <w:sz w:val="22"/>
                <w:szCs w:val="22"/>
              </w:rPr>
              <w:t>確保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安全使用無虞。</w:t>
            </w:r>
          </w:p>
        </w:tc>
      </w:tr>
      <w:tr w:rsidR="00D26BA8" w:rsidRPr="00D25E18" w14:paraId="5E16D80A" w14:textId="77777777" w:rsidTr="00D25E18">
        <w:trPr>
          <w:cantSplit/>
          <w:trHeight w:val="5949"/>
          <w:jc w:val="center"/>
        </w:trPr>
        <w:tc>
          <w:tcPr>
            <w:tcW w:w="979" w:type="pct"/>
            <w:gridSpan w:val="2"/>
          </w:tcPr>
          <w:p w14:paraId="7501F7B8" w14:textId="77777777" w:rsidR="00D26BA8" w:rsidRPr="00D25E18" w:rsidRDefault="00D26BA8" w:rsidP="00136D51">
            <w:pPr>
              <w:snapToGrid w:val="0"/>
              <w:ind w:left="458" w:hanging="458"/>
              <w:jc w:val="both"/>
              <w:rPr>
                <w:b/>
                <w:sz w:val="22"/>
                <w:szCs w:val="22"/>
              </w:rPr>
            </w:pPr>
            <w:r w:rsidRPr="00D25E18">
              <w:rPr>
                <w:rFonts w:hint="eastAsia"/>
                <w:b/>
                <w:sz w:val="22"/>
                <w:szCs w:val="22"/>
              </w:rPr>
              <w:lastRenderedPageBreak/>
              <w:t>三、</w:t>
            </w:r>
            <w:proofErr w:type="gramStart"/>
            <w:r w:rsidRPr="00D25E18">
              <w:rPr>
                <w:rFonts w:hint="eastAsia"/>
                <w:b/>
                <w:sz w:val="22"/>
                <w:szCs w:val="22"/>
              </w:rPr>
              <w:t>高空吊</w:t>
            </w:r>
            <w:proofErr w:type="gramEnd"/>
            <w:r w:rsidRPr="00D25E18">
              <w:rPr>
                <w:rFonts w:hint="eastAsia"/>
                <w:b/>
                <w:sz w:val="22"/>
                <w:szCs w:val="22"/>
              </w:rPr>
              <w:t>裝、組立</w:t>
            </w:r>
          </w:p>
        </w:tc>
        <w:tc>
          <w:tcPr>
            <w:tcW w:w="1135" w:type="pct"/>
          </w:tcPr>
          <w:p w14:paraId="678942F4" w14:textId="77777777" w:rsidR="00D26BA8" w:rsidRPr="00D25E18" w:rsidRDefault="00D26BA8" w:rsidP="00136D51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D25E18">
              <w:rPr>
                <w:rFonts w:hint="eastAsia"/>
                <w:sz w:val="22"/>
                <w:szCs w:val="22"/>
              </w:rPr>
              <w:t>墜落、物料掉落、翻倒、吊</w:t>
            </w:r>
            <w:proofErr w:type="gramStart"/>
            <w:r w:rsidRPr="00D25E18">
              <w:rPr>
                <w:rFonts w:hint="eastAsia"/>
                <w:sz w:val="22"/>
                <w:szCs w:val="22"/>
              </w:rPr>
              <w:t>桿</w:t>
            </w:r>
            <w:proofErr w:type="gramEnd"/>
            <w:r w:rsidRPr="00D25E18">
              <w:rPr>
                <w:rFonts w:hint="eastAsia"/>
                <w:sz w:val="22"/>
                <w:szCs w:val="22"/>
              </w:rPr>
              <w:t>彎曲、觸電</w:t>
            </w:r>
          </w:p>
        </w:tc>
        <w:tc>
          <w:tcPr>
            <w:tcW w:w="2886" w:type="pct"/>
            <w:gridSpan w:val="3"/>
          </w:tcPr>
          <w:p w14:paraId="17DA8740" w14:textId="77777777" w:rsidR="00D26BA8" w:rsidRPr="00D25E18" w:rsidRDefault="00D26BA8" w:rsidP="003C550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1.</w:t>
            </w:r>
            <w:r w:rsidRPr="00D25E18">
              <w:rPr>
                <w:rFonts w:ascii="Arial" w:cs="Arial"/>
                <w:sz w:val="22"/>
                <w:szCs w:val="22"/>
              </w:rPr>
              <w:t>施作前應先行</w:t>
            </w:r>
            <w:r w:rsidRPr="00D25E18">
              <w:rPr>
                <w:rFonts w:ascii="Arial" w:hAnsi="Arial" w:cs="Arial"/>
                <w:sz w:val="22"/>
                <w:szCs w:val="22"/>
              </w:rPr>
              <w:t>安裝安全</w:t>
            </w:r>
            <w:r w:rsidRPr="00D25E1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 w:rsidRPr="00D25E18">
              <w:rPr>
                <w:rFonts w:ascii="Arial" w:hAnsi="Arial" w:cs="Arial"/>
                <w:sz w:val="22"/>
                <w:szCs w:val="22"/>
              </w:rPr>
              <w:t>防墜</w:t>
            </w:r>
            <w:proofErr w:type="gramEnd"/>
            <w:r w:rsidRPr="00D25E18">
              <w:rPr>
                <w:rFonts w:ascii="Arial" w:hAnsi="Arial" w:cs="Arial"/>
                <w:sz w:val="22"/>
                <w:szCs w:val="22"/>
              </w:rPr>
              <w:t>)</w:t>
            </w:r>
            <w:r w:rsidRPr="00D25E18">
              <w:rPr>
                <w:rFonts w:ascii="Arial" w:hAnsi="Arial" w:cs="Arial"/>
                <w:sz w:val="22"/>
                <w:szCs w:val="22"/>
              </w:rPr>
              <w:t>網。</w:t>
            </w:r>
          </w:p>
          <w:p w14:paraId="35835859" w14:textId="77777777" w:rsidR="00D26BA8" w:rsidRPr="00D25E18" w:rsidRDefault="00D26BA8" w:rsidP="003C550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2.</w:t>
            </w:r>
            <w:r w:rsidRPr="00D25E18">
              <w:rPr>
                <w:rFonts w:ascii="Arial" w:hAnsi="Arial" w:cs="Arial"/>
                <w:sz w:val="22"/>
                <w:szCs w:val="22"/>
              </w:rPr>
              <w:t>吊車「</w:t>
            </w:r>
            <w:proofErr w:type="gramStart"/>
            <w:r w:rsidRPr="00D25E18">
              <w:rPr>
                <w:rFonts w:ascii="Arial" w:hAnsi="Arial" w:cs="Arial"/>
                <w:sz w:val="22"/>
                <w:szCs w:val="22"/>
              </w:rPr>
              <w:t>防滑舌片</w:t>
            </w:r>
            <w:proofErr w:type="gramEnd"/>
            <w:r w:rsidRPr="00D25E18">
              <w:rPr>
                <w:rFonts w:ascii="Arial" w:hAnsi="Arial" w:cs="Arial"/>
                <w:sz w:val="22"/>
                <w:szCs w:val="22"/>
              </w:rPr>
              <w:t>」不可解開</w:t>
            </w:r>
          </w:p>
          <w:p w14:paraId="0AE12DB8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3.</w:t>
            </w:r>
            <w:r w:rsidRPr="00D25E18">
              <w:rPr>
                <w:rFonts w:ascii="Arial" w:hAnsi="Arial" w:cs="Arial"/>
                <w:sz w:val="22"/>
                <w:szCs w:val="22"/>
              </w:rPr>
              <w:t>要求所有施工人員使用「三點式安全帶」、安全帽及其他必要之防護具，並設置</w:t>
            </w:r>
            <w:proofErr w:type="gramStart"/>
            <w:r w:rsidRPr="00D25E18">
              <w:rPr>
                <w:rFonts w:ascii="Arial" w:hAnsi="Arial" w:cs="Arial"/>
                <w:sz w:val="22"/>
                <w:szCs w:val="22"/>
              </w:rPr>
              <w:t>安全母</w:t>
            </w:r>
            <w:proofErr w:type="gramEnd"/>
            <w:r w:rsidRPr="00D25E18">
              <w:rPr>
                <w:rFonts w:ascii="Arial" w:hAnsi="Arial" w:cs="Arial"/>
                <w:sz w:val="22"/>
                <w:szCs w:val="22"/>
              </w:rPr>
              <w:t>索及安全帶錨錠裝置。</w:t>
            </w:r>
          </w:p>
          <w:p w14:paraId="7BA3A815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 w:rsidRPr="00D25E18">
              <w:rPr>
                <w:rFonts w:ascii="Arial" w:hAnsi="Arial" w:cs="Arial" w:hint="eastAsia"/>
                <w:sz w:val="22"/>
                <w:szCs w:val="22"/>
              </w:rPr>
              <w:t>高空</w:t>
            </w:r>
            <w:r w:rsidRPr="00D25E18">
              <w:rPr>
                <w:rFonts w:ascii="Arial" w:hAnsi="Arial" w:cs="Arial"/>
                <w:sz w:val="22"/>
                <w:szCs w:val="22"/>
              </w:rPr>
              <w:t>吊裝鬆</w:t>
            </w:r>
            <w:proofErr w:type="gramEnd"/>
            <w:r w:rsidRPr="00D25E18">
              <w:rPr>
                <w:rFonts w:ascii="Arial" w:hAnsi="Arial" w:cs="Arial"/>
                <w:sz w:val="22"/>
                <w:szCs w:val="22"/>
              </w:rPr>
              <w:t>放前，其臨時固定或接頭至少應有二個以上之螺栓裝妥或</w:t>
            </w:r>
            <w:proofErr w:type="gramStart"/>
            <w:r w:rsidRPr="00D25E18">
              <w:rPr>
                <w:rFonts w:ascii="Arial" w:hAnsi="Arial" w:cs="Arial"/>
                <w:sz w:val="22"/>
                <w:szCs w:val="22"/>
              </w:rPr>
              <w:t>採</w:t>
            </w:r>
            <w:proofErr w:type="gramEnd"/>
            <w:r w:rsidRPr="00D25E18">
              <w:rPr>
                <w:rFonts w:ascii="Arial" w:hAnsi="Arial" w:cs="Arial"/>
                <w:sz w:val="22"/>
                <w:szCs w:val="22"/>
              </w:rPr>
              <w:t>其他措施固定之。</w:t>
            </w:r>
          </w:p>
          <w:p w14:paraId="50742F54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5.</w:t>
            </w:r>
            <w:r w:rsidRPr="00D25E18">
              <w:rPr>
                <w:rFonts w:ascii="Arial" w:hAnsi="Arial" w:cs="Arial"/>
                <w:sz w:val="22"/>
                <w:szCs w:val="22"/>
              </w:rPr>
              <w:t>移動式施工架須符合勞委會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5"/>
                <w:attr w:name="Year" w:val="1994"/>
              </w:smartTagPr>
              <w:r w:rsidRPr="00D25E18">
                <w:rPr>
                  <w:rFonts w:ascii="Arial" w:hAnsi="Arial" w:cs="Arial"/>
                  <w:sz w:val="22"/>
                  <w:szCs w:val="22"/>
                </w:rPr>
                <w:t>94</w:t>
              </w:r>
              <w:r w:rsidRPr="00D25E18">
                <w:rPr>
                  <w:rFonts w:ascii="Arial" w:hAnsi="Arial" w:cs="Arial"/>
                  <w:sz w:val="22"/>
                  <w:szCs w:val="22"/>
                </w:rPr>
                <w:t>年</w:t>
              </w:r>
              <w:r w:rsidRPr="00D25E18">
                <w:rPr>
                  <w:rFonts w:ascii="Arial" w:hAnsi="Arial" w:cs="Arial"/>
                  <w:sz w:val="22"/>
                  <w:szCs w:val="22"/>
                </w:rPr>
                <w:t>5</w:t>
              </w:r>
              <w:r w:rsidRPr="00D25E18">
                <w:rPr>
                  <w:rFonts w:ascii="Arial" w:hAnsi="Arial" w:cs="Arial"/>
                  <w:sz w:val="22"/>
                  <w:szCs w:val="22"/>
                </w:rPr>
                <w:t>月</w:t>
              </w:r>
              <w:r w:rsidRPr="00D25E18">
                <w:rPr>
                  <w:rFonts w:ascii="Arial" w:hAnsi="Arial" w:cs="Arial"/>
                  <w:sz w:val="22"/>
                  <w:szCs w:val="22"/>
                </w:rPr>
                <w:t>18</w:t>
              </w:r>
              <w:r w:rsidRPr="00D25E18">
                <w:rPr>
                  <w:rFonts w:ascii="Arial" w:hAnsi="Arial" w:cs="Arial"/>
                  <w:sz w:val="22"/>
                  <w:szCs w:val="22"/>
                </w:rPr>
                <w:t>日</w:t>
              </w:r>
            </w:smartTag>
            <w:proofErr w:type="gramStart"/>
            <w:r w:rsidRPr="00D25E18">
              <w:rPr>
                <w:rFonts w:ascii="Arial" w:hAnsi="Arial" w:cs="Arial"/>
                <w:sz w:val="22"/>
                <w:szCs w:val="22"/>
              </w:rPr>
              <w:t>勞</w:t>
            </w:r>
            <w:proofErr w:type="gramEnd"/>
            <w:r w:rsidRPr="00D25E18">
              <w:rPr>
                <w:rFonts w:ascii="Arial" w:hAnsi="Arial" w:cs="Arial"/>
                <w:sz w:val="22"/>
                <w:szCs w:val="22"/>
              </w:rPr>
              <w:t>檢</w:t>
            </w:r>
            <w:r w:rsidRPr="00D25E18">
              <w:rPr>
                <w:rFonts w:ascii="Arial" w:hAnsi="Arial" w:cs="Arial"/>
                <w:sz w:val="22"/>
                <w:szCs w:val="22"/>
              </w:rPr>
              <w:t>4</w:t>
            </w:r>
            <w:r w:rsidRPr="00D25E18">
              <w:rPr>
                <w:rFonts w:ascii="Arial" w:hAnsi="Arial" w:cs="Arial"/>
                <w:sz w:val="22"/>
                <w:szCs w:val="22"/>
              </w:rPr>
              <w:t>字第</w:t>
            </w:r>
            <w:r w:rsidRPr="00D25E18">
              <w:rPr>
                <w:rFonts w:ascii="Arial" w:hAnsi="Arial" w:cs="Arial"/>
                <w:sz w:val="22"/>
                <w:szCs w:val="22"/>
              </w:rPr>
              <w:t>0940026274</w:t>
            </w:r>
            <w:r w:rsidRPr="00D25E18">
              <w:rPr>
                <w:rFonts w:ascii="Arial" w:hAnsi="Arial" w:cs="Arial"/>
                <w:sz w:val="22"/>
                <w:szCs w:val="22"/>
              </w:rPr>
              <w:t>號函發布之「移動式施工架組配作業指引」設置辦理。</w:t>
            </w:r>
          </w:p>
          <w:p w14:paraId="1448938B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6.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施工區域周遭設置警示區並嚴禁無關人</w:t>
            </w:r>
            <w:r w:rsidRPr="00D25E18">
              <w:rPr>
                <w:rFonts w:ascii="Arial" w:cs="Arial" w:hint="eastAsia"/>
                <w:kern w:val="0"/>
                <w:sz w:val="22"/>
                <w:szCs w:val="22"/>
              </w:rPr>
              <w:t>員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進入。</w:t>
            </w:r>
          </w:p>
          <w:p w14:paraId="3F50EFCC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7.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從事吊運之起重機具應檢查合格，起重機操作手、吊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掛手應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有合格證照，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吊舉物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下方應嚴禁人員進入。</w:t>
            </w:r>
          </w:p>
          <w:p w14:paraId="1F0C36B5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8.</w:t>
            </w:r>
            <w:r w:rsidRPr="00D25E18">
              <w:rPr>
                <w:rFonts w:ascii="Arial" w:hAnsi="Arial" w:cs="Arial" w:hint="eastAsia"/>
                <w:kern w:val="0"/>
                <w:sz w:val="22"/>
                <w:szCs w:val="22"/>
              </w:rPr>
              <w:t>垂直</w:t>
            </w:r>
            <w:proofErr w:type="gramStart"/>
            <w:r w:rsidRPr="00D25E18">
              <w:rPr>
                <w:rFonts w:ascii="Arial" w:hAnsi="Arial" w:cs="Arial" w:hint="eastAsia"/>
                <w:kern w:val="0"/>
                <w:sz w:val="22"/>
                <w:szCs w:val="22"/>
              </w:rPr>
              <w:t>構件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間及人員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動線部份應架設高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1"/>
                <w:attr w:name="UnitName" w:val="m"/>
              </w:smartTagPr>
              <w:r w:rsidRPr="00D25E18">
                <w:rPr>
                  <w:rFonts w:ascii="Arial" w:hAnsi="Arial" w:cs="Arial"/>
                  <w:kern w:val="0"/>
                  <w:sz w:val="22"/>
                  <w:szCs w:val="22"/>
                </w:rPr>
                <w:t>1.1M</w:t>
              </w:r>
            </w:smartTag>
            <w:r w:rsidRPr="00D25E18">
              <w:rPr>
                <w:rFonts w:ascii="Arial" w:cs="Arial"/>
                <w:kern w:val="0"/>
                <w:sz w:val="22"/>
                <w:szCs w:val="22"/>
              </w:rPr>
              <w:t>之</w:t>
            </w: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6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㎜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鋼索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安全母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索並使勞工佩掛安全帶。</w:t>
            </w:r>
          </w:p>
          <w:p w14:paraId="329B902D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9.</w:t>
            </w:r>
            <w:r w:rsidRPr="00D25E18">
              <w:rPr>
                <w:rFonts w:ascii="Arial" w:hAnsi="Arial" w:cs="Arial" w:hint="eastAsia"/>
                <w:kern w:val="0"/>
                <w:sz w:val="22"/>
                <w:szCs w:val="22"/>
              </w:rPr>
              <w:t>垂直構件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轉角位置應設置高</w:t>
            </w: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sym w:font="Symbol" w:char="F0B3"/>
            </w: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75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㎝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護欄之工作台，</w:t>
            </w:r>
            <w:r w:rsidRPr="00D25E18">
              <w:rPr>
                <w:rFonts w:ascii="Arial" w:cs="Arial" w:hint="eastAsia"/>
                <w:kern w:val="0"/>
                <w:sz w:val="22"/>
                <w:szCs w:val="22"/>
              </w:rPr>
              <w:t>水平構建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樑之下翼緣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張掛安全網，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鋼承板未舖滿前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不得拆除。</w:t>
            </w:r>
          </w:p>
          <w:p w14:paraId="14F6E0B2" w14:textId="77777777" w:rsidR="00D26BA8" w:rsidRPr="00D25E18" w:rsidRDefault="00D26BA8" w:rsidP="00D25E18">
            <w:pPr>
              <w:snapToGrid w:val="0"/>
              <w:ind w:leftChars="4" w:left="342" w:hangingChars="151" w:hanging="332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10.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落距超過</w:t>
            </w:r>
            <w:proofErr w:type="gramEnd"/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層或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.5"/>
                <w:attr w:name="UnitName" w:val="m"/>
              </w:smartTagPr>
              <w:r w:rsidRPr="00D25E18">
                <w:rPr>
                  <w:rFonts w:ascii="Arial" w:hAnsi="Arial" w:cs="Arial"/>
                  <w:kern w:val="0"/>
                  <w:sz w:val="22"/>
                  <w:szCs w:val="22"/>
                </w:rPr>
                <w:t>7.5M</w:t>
              </w:r>
            </w:smartTag>
            <w:r w:rsidRPr="00D25E18">
              <w:rPr>
                <w:rFonts w:ascii="Arial" w:cs="Arial"/>
                <w:kern w:val="0"/>
                <w:sz w:val="22"/>
                <w:szCs w:val="22"/>
              </w:rPr>
              <w:t>以上應裝設防護網，吊運長度</w:t>
            </w: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sym w:font="Symbol" w:char="F0B3"/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"/>
              </w:smartTagPr>
              <w:r w:rsidRPr="00D25E18">
                <w:rPr>
                  <w:rFonts w:ascii="Arial" w:hAnsi="Arial" w:cs="Arial"/>
                  <w:kern w:val="0"/>
                  <w:sz w:val="22"/>
                  <w:szCs w:val="22"/>
                </w:rPr>
                <w:t>6M</w:t>
              </w:r>
            </w:smartTag>
            <w:r w:rsidRPr="00D25E18">
              <w:rPr>
                <w:rFonts w:ascii="Arial" w:cs="Arial"/>
                <w:kern w:val="0"/>
                <w:sz w:val="22"/>
                <w:szCs w:val="22"/>
              </w:rPr>
              <w:t>之構架時應以二條鋼索捆縛並加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穩定索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。</w:t>
            </w:r>
          </w:p>
        </w:tc>
      </w:tr>
      <w:tr w:rsidR="00D26BA8" w:rsidRPr="00D25E18" w14:paraId="31CDCE96" w14:textId="77777777" w:rsidTr="00D25E18">
        <w:trPr>
          <w:cantSplit/>
          <w:trHeight w:val="4234"/>
          <w:jc w:val="center"/>
        </w:trPr>
        <w:tc>
          <w:tcPr>
            <w:tcW w:w="979" w:type="pct"/>
            <w:gridSpan w:val="2"/>
          </w:tcPr>
          <w:p w14:paraId="2D6AED7F" w14:textId="77777777" w:rsidR="00D26BA8" w:rsidRPr="00D25E18" w:rsidRDefault="00D26BA8" w:rsidP="00FB5B69">
            <w:pPr>
              <w:snapToGrid w:val="0"/>
              <w:ind w:left="458" w:hanging="458"/>
              <w:jc w:val="both"/>
              <w:rPr>
                <w:b/>
                <w:color w:val="FF0000"/>
                <w:sz w:val="22"/>
                <w:szCs w:val="22"/>
              </w:rPr>
            </w:pPr>
            <w:r w:rsidRPr="00D25E18">
              <w:rPr>
                <w:rFonts w:hint="eastAsia"/>
                <w:b/>
                <w:sz w:val="22"/>
                <w:szCs w:val="22"/>
              </w:rPr>
              <w:t>四、現場電焊、瓦斯切割、噴漆塗裝等作業</w:t>
            </w:r>
          </w:p>
        </w:tc>
        <w:tc>
          <w:tcPr>
            <w:tcW w:w="1135" w:type="pct"/>
          </w:tcPr>
          <w:p w14:paraId="7A25F042" w14:textId="77777777" w:rsidR="00D26BA8" w:rsidRPr="00D25E18" w:rsidRDefault="00D26BA8" w:rsidP="00FB5B69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D25E18">
              <w:rPr>
                <w:rFonts w:hint="eastAsia"/>
                <w:sz w:val="22"/>
                <w:szCs w:val="22"/>
              </w:rPr>
              <w:t>感</w:t>
            </w:r>
            <w:proofErr w:type="gramEnd"/>
            <w:r w:rsidRPr="00D25E18">
              <w:rPr>
                <w:rFonts w:hint="eastAsia"/>
                <w:sz w:val="22"/>
                <w:szCs w:val="22"/>
              </w:rPr>
              <w:t>電、爆炸、缺氧、中毒</w:t>
            </w:r>
          </w:p>
        </w:tc>
        <w:tc>
          <w:tcPr>
            <w:tcW w:w="2886" w:type="pct"/>
            <w:gridSpan w:val="3"/>
          </w:tcPr>
          <w:p w14:paraId="1C7F0CFD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1.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總受電盤應裝設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≦</w:t>
            </w:r>
            <w:proofErr w:type="gramEnd"/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100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歐姆之接地線，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各分電盤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應裝設</w:t>
            </w: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5-30mA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、</w:t>
            </w: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0.1sec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即跳脫之電流動作高速型漏電斷路器，使用電動工具應接於負載側，不得跳接。</w:t>
            </w:r>
          </w:p>
          <w:p w14:paraId="512206DF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 w:rsidRPr="00D25E18">
              <w:rPr>
                <w:rFonts w:ascii="Arial" w:cs="Arial"/>
                <w:sz w:val="22"/>
                <w:szCs w:val="22"/>
              </w:rPr>
              <w:t>電焊機需依</w:t>
            </w:r>
            <w:proofErr w:type="gramEnd"/>
            <w:r w:rsidRPr="00D25E18">
              <w:rPr>
                <w:rFonts w:ascii="Arial" w:cs="Arial"/>
                <w:sz w:val="22"/>
                <w:szCs w:val="22"/>
              </w:rPr>
              <w:t>規定安裝「二次側」保護裝置，</w:t>
            </w:r>
          </w:p>
          <w:p w14:paraId="216E855C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3.</w:t>
            </w:r>
            <w:r w:rsidRPr="00D25E18">
              <w:rPr>
                <w:rFonts w:ascii="Arial" w:hAnsi="Arial" w:cs="Arial"/>
                <w:sz w:val="22"/>
                <w:szCs w:val="22"/>
              </w:rPr>
              <w:t>要求所有施工</w:t>
            </w:r>
            <w:proofErr w:type="gramStart"/>
            <w:r w:rsidRPr="00D25E18">
              <w:rPr>
                <w:rFonts w:ascii="Arial" w:hAnsi="Arial" w:cs="Arial"/>
                <w:sz w:val="22"/>
                <w:szCs w:val="22"/>
              </w:rPr>
              <w:t>人員穿帶安全帽</w:t>
            </w:r>
            <w:proofErr w:type="gramEnd"/>
            <w:r w:rsidRPr="00D25E18">
              <w:rPr>
                <w:rFonts w:ascii="Arial" w:hAnsi="Arial" w:cs="Arial"/>
                <w:sz w:val="22"/>
                <w:szCs w:val="22"/>
              </w:rPr>
              <w:t>、絕緣手套等個人防護用具。</w:t>
            </w:r>
          </w:p>
          <w:p w14:paraId="27FEE6ED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4.</w:t>
            </w:r>
            <w:r w:rsidRPr="00D25E18">
              <w:rPr>
                <w:rFonts w:ascii="Arial" w:cs="Arial"/>
                <w:sz w:val="22"/>
                <w:szCs w:val="22"/>
              </w:rPr>
              <w:t>瓦斯（乙炔）和氧氣鋼瓶需分開設置，並垂直</w:t>
            </w:r>
            <w:r w:rsidRPr="00D25E18">
              <w:rPr>
                <w:rFonts w:ascii="Arial" w:hAnsi="Arial" w:cs="Arial"/>
                <w:sz w:val="22"/>
                <w:szCs w:val="22"/>
              </w:rPr>
              <w:t>固定</w:t>
            </w:r>
            <w:r w:rsidRPr="00D25E18">
              <w:rPr>
                <w:rFonts w:ascii="Arial" w:cs="Arial"/>
                <w:sz w:val="22"/>
                <w:szCs w:val="22"/>
              </w:rPr>
              <w:t>，焊接工作應注意防火措施。</w:t>
            </w:r>
          </w:p>
          <w:p w14:paraId="78EDD707" w14:textId="77777777" w:rsidR="00D26BA8" w:rsidRPr="00D25E18" w:rsidRDefault="00D26BA8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5.</w:t>
            </w:r>
            <w:r w:rsidRPr="00D25E18">
              <w:rPr>
                <w:rFonts w:ascii="Arial" w:cs="Arial"/>
                <w:sz w:val="22"/>
                <w:szCs w:val="22"/>
              </w:rPr>
              <w:t>應設置適當通風、換氣設備及</w:t>
            </w:r>
            <w:r w:rsidRPr="00D25E18">
              <w:rPr>
                <w:rFonts w:ascii="Arial" w:hAnsi="Arial" w:cs="Arial"/>
                <w:sz w:val="22"/>
                <w:szCs w:val="22"/>
              </w:rPr>
              <w:t>防護眼鏡、面罩等個人防護用具</w:t>
            </w:r>
            <w:r w:rsidRPr="00D25E18">
              <w:rPr>
                <w:rFonts w:ascii="Arial" w:cs="Arial"/>
                <w:sz w:val="22"/>
                <w:szCs w:val="22"/>
              </w:rPr>
              <w:t>，並設置「嚴禁煙火」等警告標誌。</w:t>
            </w:r>
          </w:p>
          <w:p w14:paraId="575F2BF1" w14:textId="77777777" w:rsidR="00D26BA8" w:rsidRPr="00D25E18" w:rsidRDefault="00665F2A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6</w:t>
            </w:r>
            <w:r w:rsidR="00D26BA8" w:rsidRPr="00D25E18">
              <w:rPr>
                <w:rFonts w:ascii="Arial" w:hAnsi="Arial" w:cs="Arial"/>
                <w:sz w:val="22"/>
                <w:szCs w:val="22"/>
              </w:rPr>
              <w:t>.</w:t>
            </w:r>
            <w:r w:rsidR="00D26BA8" w:rsidRPr="00D25E18">
              <w:rPr>
                <w:rFonts w:ascii="Arial" w:cs="Arial"/>
                <w:sz w:val="22"/>
                <w:szCs w:val="22"/>
              </w:rPr>
              <w:t>電焊作業使用之焊接柄，應有相當之絕緣耐力及耐熱性。</w:t>
            </w:r>
          </w:p>
          <w:p w14:paraId="792594E3" w14:textId="77777777" w:rsidR="00D26BA8" w:rsidRPr="00D25E18" w:rsidRDefault="00665F2A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7</w:t>
            </w:r>
            <w:r w:rsidR="00D26BA8" w:rsidRPr="00D25E18">
              <w:rPr>
                <w:rFonts w:ascii="Arial" w:hAnsi="Arial" w:cs="Arial"/>
                <w:sz w:val="22"/>
                <w:szCs w:val="22"/>
              </w:rPr>
              <w:t>.</w:t>
            </w:r>
            <w:r w:rsidR="00D26BA8" w:rsidRPr="00D25E18">
              <w:rPr>
                <w:rFonts w:ascii="Arial" w:cs="Arial"/>
                <w:kern w:val="0"/>
                <w:sz w:val="22"/>
                <w:szCs w:val="22"/>
              </w:rPr>
              <w:t>施工區域周遭設置警示區並嚴禁無關人</w:t>
            </w:r>
            <w:r w:rsidRPr="00D25E18">
              <w:rPr>
                <w:rFonts w:ascii="Arial" w:cs="Arial" w:hint="eastAsia"/>
                <w:kern w:val="0"/>
                <w:sz w:val="22"/>
                <w:szCs w:val="22"/>
              </w:rPr>
              <w:t>員</w:t>
            </w:r>
            <w:r w:rsidR="00D26BA8" w:rsidRPr="00D25E18">
              <w:rPr>
                <w:rFonts w:ascii="Arial" w:cs="Arial"/>
                <w:kern w:val="0"/>
                <w:sz w:val="22"/>
                <w:szCs w:val="22"/>
              </w:rPr>
              <w:t>進入。</w:t>
            </w:r>
          </w:p>
        </w:tc>
      </w:tr>
      <w:tr w:rsidR="00A759E2" w:rsidRPr="00D25E18" w14:paraId="5DB1BA90" w14:textId="77777777" w:rsidTr="00D25E18">
        <w:trPr>
          <w:cantSplit/>
          <w:trHeight w:val="1984"/>
          <w:jc w:val="center"/>
        </w:trPr>
        <w:tc>
          <w:tcPr>
            <w:tcW w:w="979" w:type="pct"/>
            <w:gridSpan w:val="2"/>
          </w:tcPr>
          <w:p w14:paraId="3F7B2FBA" w14:textId="77777777" w:rsidR="003913C9" w:rsidRPr="00D25E18" w:rsidRDefault="00565C75" w:rsidP="003913C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D25E18">
              <w:rPr>
                <w:rFonts w:ascii="標楷體" w:hAnsi="標楷體" w:hint="eastAsia"/>
                <w:b/>
                <w:sz w:val="22"/>
                <w:szCs w:val="22"/>
              </w:rPr>
              <w:t>五</w:t>
            </w:r>
            <w:r w:rsidRPr="00D25E18">
              <w:rPr>
                <w:rFonts w:ascii="新細明體" w:eastAsia="新細明體" w:hAnsi="新細明體" w:hint="eastAsia"/>
                <w:b/>
                <w:sz w:val="22"/>
                <w:szCs w:val="22"/>
              </w:rPr>
              <w:t>、</w:t>
            </w:r>
            <w:r w:rsidRPr="00D25E18">
              <w:rPr>
                <w:rFonts w:ascii="標楷體" w:hAnsi="標楷體" w:hint="eastAsia"/>
                <w:b/>
                <w:sz w:val="22"/>
                <w:szCs w:val="22"/>
              </w:rPr>
              <w:t>局限空間作業</w:t>
            </w:r>
          </w:p>
          <w:p w14:paraId="73E2C73D" w14:textId="77777777" w:rsidR="00A759E2" w:rsidRPr="00D25E18" w:rsidRDefault="00565C75" w:rsidP="00D25E18">
            <w:pPr>
              <w:adjustRightInd w:val="0"/>
              <w:snapToGrid w:val="0"/>
              <w:spacing w:line="0" w:lineRule="atLeast"/>
              <w:ind w:leftChars="202" w:left="496" w:hangingChars="5" w:hanging="11"/>
              <w:jc w:val="both"/>
              <w:rPr>
                <w:sz w:val="22"/>
                <w:szCs w:val="22"/>
              </w:rPr>
            </w:pPr>
            <w:r w:rsidRPr="00D25E18">
              <w:rPr>
                <w:rFonts w:ascii="標楷體" w:hAnsi="標楷體" w:hint="eastAsia"/>
                <w:sz w:val="22"/>
                <w:szCs w:val="22"/>
              </w:rPr>
              <w:t>（例如</w:t>
            </w:r>
            <w:r w:rsidR="00127216" w:rsidRPr="00D25E18">
              <w:rPr>
                <w:rFonts w:ascii="標楷體" w:hAnsi="標楷體" w:hint="eastAsia"/>
                <w:sz w:val="22"/>
                <w:szCs w:val="22"/>
              </w:rPr>
              <w:t>筏基消防箱</w:t>
            </w:r>
            <w:r w:rsidRPr="00D25E18">
              <w:rPr>
                <w:rFonts w:ascii="標楷體" w:hAnsi="標楷體" w:hint="eastAsia"/>
                <w:sz w:val="22"/>
                <w:szCs w:val="22"/>
              </w:rPr>
              <w:t>作業、</w:t>
            </w:r>
            <w:r w:rsidR="00127216" w:rsidRPr="00D25E18">
              <w:rPr>
                <w:rFonts w:ascii="標楷體" w:hAnsi="標楷體" w:hint="eastAsia"/>
                <w:sz w:val="22"/>
                <w:szCs w:val="22"/>
              </w:rPr>
              <w:t>蓄水池</w:t>
            </w:r>
            <w:r w:rsidRPr="00D25E18">
              <w:rPr>
                <w:rFonts w:ascii="標楷體" w:hAnsi="標楷體" w:hint="eastAsia"/>
                <w:sz w:val="22"/>
                <w:szCs w:val="22"/>
              </w:rPr>
              <w:t>進出作業、水塔清洗作業、污水設施清洗作業等）</w:t>
            </w:r>
          </w:p>
        </w:tc>
        <w:tc>
          <w:tcPr>
            <w:tcW w:w="1135" w:type="pct"/>
          </w:tcPr>
          <w:p w14:paraId="5E0252BD" w14:textId="77777777" w:rsidR="00565C75" w:rsidRPr="00D25E18" w:rsidRDefault="00565C75" w:rsidP="00565C75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22"/>
                <w:szCs w:val="22"/>
              </w:rPr>
            </w:pPr>
            <w:r w:rsidRPr="00D25E18">
              <w:rPr>
                <w:rFonts w:ascii="標楷體" w:hAnsi="標楷體" w:hint="eastAsia"/>
                <w:sz w:val="22"/>
                <w:szCs w:val="22"/>
              </w:rPr>
              <w:t>缺氧</w:t>
            </w:r>
          </w:p>
          <w:p w14:paraId="1A2D05F0" w14:textId="77777777" w:rsidR="00A759E2" w:rsidRPr="00D25E18" w:rsidRDefault="00565C75" w:rsidP="00565C75">
            <w:pPr>
              <w:snapToGrid w:val="0"/>
              <w:jc w:val="both"/>
              <w:rPr>
                <w:rFonts w:ascii="標楷體" w:hAnsi="標楷體"/>
                <w:sz w:val="22"/>
                <w:szCs w:val="22"/>
              </w:rPr>
            </w:pPr>
            <w:r w:rsidRPr="00D25E18">
              <w:rPr>
                <w:rFonts w:ascii="標楷體" w:hAnsi="標楷體" w:hint="eastAsia"/>
                <w:sz w:val="22"/>
                <w:szCs w:val="22"/>
              </w:rPr>
              <w:t>可燃性氣體</w:t>
            </w:r>
          </w:p>
          <w:p w14:paraId="4C498388" w14:textId="77777777" w:rsidR="003913C9" w:rsidRPr="00D25E18" w:rsidRDefault="003913C9" w:rsidP="00565C7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6" w:type="pct"/>
            <w:gridSpan w:val="3"/>
          </w:tcPr>
          <w:p w14:paraId="3B47CCDA" w14:textId="77777777" w:rsidR="00665F2A" w:rsidRPr="00D25E18" w:rsidRDefault="005B2213" w:rsidP="00D25E18">
            <w:pPr>
              <w:tabs>
                <w:tab w:val="left" w:pos="192"/>
              </w:tabs>
              <w:snapToGrid w:val="0"/>
              <w:ind w:leftChars="-19" w:left="132" w:hangingChars="81" w:hanging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="00665F2A" w:rsidRPr="00D25E18">
              <w:rPr>
                <w:rFonts w:ascii="Arial" w:hAnsi="Arial" w:cs="Arial" w:hint="eastAsia"/>
                <w:sz w:val="22"/>
                <w:szCs w:val="22"/>
              </w:rPr>
              <w:t>進</w:t>
            </w:r>
            <w:r w:rsidR="00665F2A" w:rsidRPr="00D25E18">
              <w:rPr>
                <w:rFonts w:ascii="Arial" w:hAnsi="Arial" w:cs="Arial"/>
                <w:sz w:val="22"/>
                <w:szCs w:val="22"/>
              </w:rPr>
              <w:t>入侷限空間作業前，應事先檢查是否存有有害或可燃性氣體及液體。</w:t>
            </w:r>
          </w:p>
          <w:p w14:paraId="4C8A95DF" w14:textId="77777777" w:rsidR="00565C75" w:rsidRPr="00D25E18" w:rsidRDefault="007F6E16" w:rsidP="005B2213">
            <w:pPr>
              <w:tabs>
                <w:tab w:val="left" w:pos="23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="00665F2A" w:rsidRPr="00D25E18">
              <w:rPr>
                <w:rFonts w:ascii="Arial" w:hAnsi="Arial" w:cs="Arial" w:hint="eastAsia"/>
                <w:sz w:val="22"/>
                <w:szCs w:val="22"/>
              </w:rPr>
              <w:t>使用</w:t>
            </w:r>
            <w:r w:rsidR="00565C75" w:rsidRPr="00D25E18">
              <w:rPr>
                <w:rFonts w:ascii="Arial" w:hAnsi="Arial" w:cs="Arial" w:hint="eastAsia"/>
                <w:sz w:val="22"/>
                <w:szCs w:val="22"/>
              </w:rPr>
              <w:t>機械通風。</w:t>
            </w:r>
          </w:p>
          <w:p w14:paraId="7BA45B35" w14:textId="77777777" w:rsidR="00565C75" w:rsidRPr="00D25E18" w:rsidRDefault="00665F2A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="00565C75" w:rsidRPr="00D25E18">
              <w:rPr>
                <w:rFonts w:ascii="Arial" w:hAnsi="Arial" w:cs="Arial" w:hint="eastAsia"/>
                <w:sz w:val="22"/>
                <w:szCs w:val="22"/>
              </w:rPr>
              <w:t>.</w:t>
            </w:r>
            <w:r w:rsidR="00565C75" w:rsidRPr="00D25E18">
              <w:rPr>
                <w:rFonts w:ascii="Arial" w:hAnsi="Arial" w:cs="Arial" w:hint="eastAsia"/>
                <w:sz w:val="22"/>
                <w:szCs w:val="22"/>
              </w:rPr>
              <w:t>個人防護器具</w:t>
            </w:r>
            <w:r w:rsidR="00565C75" w:rsidRPr="00D25E18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565C75" w:rsidRPr="00D25E18">
              <w:rPr>
                <w:rFonts w:ascii="Arial" w:hAnsi="Arial" w:cs="Arial" w:hint="eastAsia"/>
                <w:sz w:val="22"/>
                <w:szCs w:val="22"/>
              </w:rPr>
              <w:t>呼吸式防護具</w:t>
            </w:r>
            <w:r w:rsidR="00565C75" w:rsidRPr="00D25E18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="00565C75" w:rsidRPr="00D25E18">
              <w:rPr>
                <w:rFonts w:ascii="Arial" w:hAnsi="Arial" w:cs="Arial" w:hint="eastAsia"/>
                <w:sz w:val="22"/>
                <w:szCs w:val="22"/>
              </w:rPr>
              <w:t>及防護索。</w:t>
            </w:r>
          </w:p>
          <w:p w14:paraId="6B4C003B" w14:textId="77777777" w:rsidR="00A759E2" w:rsidRPr="00D25E18" w:rsidRDefault="00565C75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4.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每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小時測定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O2/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可燃性氣體濃度。</w:t>
            </w:r>
          </w:p>
        </w:tc>
      </w:tr>
      <w:tr w:rsidR="003913C9" w:rsidRPr="00D25E18" w14:paraId="0EE4D4EC" w14:textId="77777777" w:rsidTr="00D25E18">
        <w:trPr>
          <w:cantSplit/>
          <w:trHeight w:val="1984"/>
          <w:jc w:val="center"/>
        </w:trPr>
        <w:tc>
          <w:tcPr>
            <w:tcW w:w="979" w:type="pct"/>
            <w:gridSpan w:val="2"/>
          </w:tcPr>
          <w:p w14:paraId="064F0C25" w14:textId="77777777" w:rsidR="003913C9" w:rsidRPr="00D25E18" w:rsidRDefault="003913C9" w:rsidP="003913C9">
            <w:pPr>
              <w:adjustRightInd w:val="0"/>
              <w:snapToGrid w:val="0"/>
              <w:spacing w:line="0" w:lineRule="atLeast"/>
              <w:rPr>
                <w:rFonts w:ascii="標楷體" w:hAnsi="標楷體"/>
                <w:b/>
                <w:sz w:val="22"/>
                <w:szCs w:val="22"/>
              </w:rPr>
            </w:pPr>
            <w:r w:rsidRPr="00D25E18">
              <w:rPr>
                <w:rFonts w:ascii="標楷體" w:hAnsi="標楷體" w:hint="eastAsia"/>
                <w:b/>
                <w:sz w:val="22"/>
                <w:szCs w:val="22"/>
              </w:rPr>
              <w:t>六</w:t>
            </w:r>
            <w:r w:rsidRPr="00D25E18">
              <w:rPr>
                <w:rFonts w:ascii="新細明體" w:eastAsia="新細明體" w:hAnsi="新細明體" w:hint="eastAsia"/>
                <w:b/>
                <w:sz w:val="22"/>
                <w:szCs w:val="22"/>
              </w:rPr>
              <w:t>、</w:t>
            </w:r>
            <w:r w:rsidRPr="00D25E18">
              <w:rPr>
                <w:rFonts w:ascii="標楷體" w:hAnsi="標楷體" w:hint="eastAsia"/>
                <w:b/>
                <w:sz w:val="22"/>
                <w:szCs w:val="22"/>
              </w:rPr>
              <w:t>環境</w:t>
            </w:r>
            <w:r w:rsidR="00127216" w:rsidRPr="00D25E18">
              <w:rPr>
                <w:rFonts w:ascii="標楷體" w:hAnsi="標楷體" w:hint="eastAsia"/>
                <w:b/>
                <w:sz w:val="22"/>
                <w:szCs w:val="22"/>
              </w:rPr>
              <w:t>清潔</w:t>
            </w:r>
            <w:r w:rsidRPr="00D25E18">
              <w:rPr>
                <w:rFonts w:ascii="標楷體" w:hAnsi="標楷體" w:hint="eastAsia"/>
                <w:b/>
                <w:sz w:val="22"/>
                <w:szCs w:val="22"/>
              </w:rPr>
              <w:t>消毒作業</w:t>
            </w:r>
          </w:p>
        </w:tc>
        <w:tc>
          <w:tcPr>
            <w:tcW w:w="1135" w:type="pct"/>
          </w:tcPr>
          <w:p w14:paraId="21919526" w14:textId="77777777" w:rsidR="003913C9" w:rsidRPr="00D25E18" w:rsidRDefault="003913C9" w:rsidP="004A4BC0">
            <w:pPr>
              <w:widowControl/>
              <w:spacing w:line="0" w:lineRule="atLeast"/>
              <w:rPr>
                <w:rFonts w:ascii="標楷體" w:hAnsi="標楷體"/>
                <w:sz w:val="22"/>
                <w:szCs w:val="22"/>
              </w:rPr>
            </w:pPr>
            <w:r w:rsidRPr="00D25E18">
              <w:rPr>
                <w:rFonts w:ascii="標楷體" w:hAnsi="標楷體" w:hint="eastAsia"/>
                <w:sz w:val="22"/>
                <w:szCs w:val="22"/>
              </w:rPr>
              <w:t>與有害物接觸</w:t>
            </w:r>
          </w:p>
          <w:p w14:paraId="6913A500" w14:textId="77777777" w:rsidR="003913C9" w:rsidRPr="00D25E18" w:rsidRDefault="003913C9" w:rsidP="004A4BC0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886" w:type="pct"/>
            <w:gridSpan w:val="3"/>
          </w:tcPr>
          <w:p w14:paraId="31ADD4CE" w14:textId="77777777" w:rsidR="003913C9" w:rsidRPr="00D25E18" w:rsidRDefault="003913C9" w:rsidP="00D25E18">
            <w:pPr>
              <w:autoSpaceDE w:val="0"/>
              <w:autoSpaceDN w:val="0"/>
              <w:adjustRightInd w:val="0"/>
              <w:spacing w:line="0" w:lineRule="atLeast"/>
              <w:ind w:leftChars="1" w:left="255" w:hangingChars="115" w:hanging="253"/>
              <w:rPr>
                <w:rFonts w:ascii="標楷體" w:hAnsi="標楷體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1</w:t>
            </w:r>
            <w:r w:rsidRPr="00D25E18">
              <w:rPr>
                <w:rFonts w:ascii="標楷體" w:hAnsi="標楷體" w:hint="eastAsia"/>
                <w:sz w:val="22"/>
                <w:szCs w:val="22"/>
              </w:rPr>
              <w:t>.</w:t>
            </w:r>
            <w:r w:rsidRPr="00D25E18">
              <w:rPr>
                <w:rFonts w:ascii="標楷體" w:hAnsi="標楷體"/>
                <w:sz w:val="22"/>
                <w:szCs w:val="22"/>
              </w:rPr>
              <w:t>噴藥時，要穿著個人安全防護裝備安全帽、防護眼鏡、</w:t>
            </w:r>
            <w:r w:rsidRPr="00D25E18">
              <w:rPr>
                <w:rFonts w:ascii="標楷體" w:hAnsi="標楷體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 w:rsidRPr="00D25E18">
              <w:rPr>
                <w:rFonts w:ascii="標楷體" w:hAnsi="標楷體"/>
                <w:sz w:val="22"/>
                <w:szCs w:val="22"/>
              </w:rPr>
              <w:t>耳塞、防毒面具、手套、長袖、衣袖、長統膠鞋。</w:t>
            </w:r>
          </w:p>
          <w:p w14:paraId="74C9BA93" w14:textId="77777777" w:rsidR="003913C9" w:rsidRPr="00D25E18" w:rsidRDefault="003913C9" w:rsidP="004A4BC0">
            <w:pPr>
              <w:autoSpaceDE w:val="0"/>
              <w:autoSpaceDN w:val="0"/>
              <w:adjustRightInd w:val="0"/>
              <w:spacing w:line="0" w:lineRule="atLeast"/>
              <w:rPr>
                <w:rFonts w:ascii="標楷體" w:hAnsi="標楷體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2</w:t>
            </w:r>
            <w:r w:rsidRPr="00D25E18">
              <w:rPr>
                <w:rFonts w:ascii="標楷體" w:hAnsi="標楷體" w:hint="eastAsia"/>
                <w:sz w:val="22"/>
                <w:szCs w:val="22"/>
              </w:rPr>
              <w:t>.</w:t>
            </w:r>
            <w:r w:rsidRPr="00D25E18">
              <w:rPr>
                <w:rFonts w:ascii="標楷體" w:hAnsi="標楷體"/>
                <w:sz w:val="22"/>
                <w:szCs w:val="22"/>
              </w:rPr>
              <w:t>噴藥完畢，立即沐浴更衣，</w:t>
            </w:r>
            <w:proofErr w:type="gramStart"/>
            <w:r w:rsidRPr="00D25E18">
              <w:rPr>
                <w:rFonts w:ascii="標楷體" w:hAnsi="標楷體"/>
                <w:sz w:val="22"/>
                <w:szCs w:val="22"/>
              </w:rPr>
              <w:t>並收妥藥劑</w:t>
            </w:r>
            <w:proofErr w:type="gramEnd"/>
            <w:r w:rsidRPr="00D25E18">
              <w:rPr>
                <w:rFonts w:ascii="標楷體" w:hAnsi="標楷體"/>
                <w:sz w:val="22"/>
                <w:szCs w:val="22"/>
              </w:rPr>
              <w:t>空瓶以備回收。</w:t>
            </w:r>
          </w:p>
          <w:p w14:paraId="7A078E23" w14:textId="77777777" w:rsidR="003913C9" w:rsidRPr="00D25E18" w:rsidRDefault="003913C9" w:rsidP="004A4BC0">
            <w:pPr>
              <w:shd w:val="clear" w:color="auto" w:fill="FFFFFF"/>
              <w:spacing w:line="0" w:lineRule="atLeast"/>
              <w:rPr>
                <w:rFonts w:ascii="標楷體" w:hAnsi="標楷體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3</w:t>
            </w:r>
            <w:r w:rsidRPr="00D25E18">
              <w:rPr>
                <w:rFonts w:ascii="標楷體" w:hAnsi="標楷體" w:hint="eastAsia"/>
                <w:sz w:val="22"/>
                <w:szCs w:val="22"/>
              </w:rPr>
              <w:t>.</w:t>
            </w:r>
            <w:r w:rsidRPr="00D25E18">
              <w:rPr>
                <w:rFonts w:ascii="標楷體" w:hAnsi="標楷體"/>
                <w:sz w:val="22"/>
                <w:szCs w:val="22"/>
              </w:rPr>
              <w:t>操作消毒機應注意噴槍以防噴傷人員。</w:t>
            </w:r>
          </w:p>
        </w:tc>
      </w:tr>
      <w:tr w:rsidR="003913C9" w:rsidRPr="00D25E18" w14:paraId="06C500FA" w14:textId="77777777" w:rsidTr="00D25E18">
        <w:trPr>
          <w:cantSplit/>
          <w:trHeight w:val="5839"/>
          <w:jc w:val="center"/>
        </w:trPr>
        <w:tc>
          <w:tcPr>
            <w:tcW w:w="979" w:type="pct"/>
            <w:gridSpan w:val="2"/>
          </w:tcPr>
          <w:p w14:paraId="7BC90D1D" w14:textId="77777777" w:rsidR="003913C9" w:rsidRPr="00D25E18" w:rsidRDefault="003913C9" w:rsidP="00D25E18">
            <w:pPr>
              <w:adjustRightInd w:val="0"/>
              <w:snapToGrid w:val="0"/>
              <w:spacing w:line="0" w:lineRule="atLeast"/>
              <w:ind w:leftChars="3" w:left="461" w:hangingChars="206" w:hanging="454"/>
              <w:jc w:val="both"/>
              <w:rPr>
                <w:b/>
                <w:sz w:val="22"/>
                <w:szCs w:val="22"/>
              </w:rPr>
            </w:pPr>
            <w:r w:rsidRPr="00D25E18">
              <w:rPr>
                <w:rFonts w:hint="eastAsia"/>
                <w:b/>
                <w:sz w:val="22"/>
                <w:szCs w:val="22"/>
              </w:rPr>
              <w:lastRenderedPageBreak/>
              <w:t>七、高處作業</w:t>
            </w:r>
          </w:p>
          <w:p w14:paraId="6B091841" w14:textId="77777777" w:rsidR="003913C9" w:rsidRPr="00D25E18" w:rsidRDefault="003913C9" w:rsidP="00D25E18">
            <w:pPr>
              <w:adjustRightInd w:val="0"/>
              <w:snapToGrid w:val="0"/>
              <w:spacing w:line="0" w:lineRule="atLeast"/>
              <w:ind w:leftChars="34" w:left="467" w:hangingChars="175" w:hanging="385"/>
              <w:jc w:val="both"/>
              <w:rPr>
                <w:rFonts w:ascii="標楷體" w:hAnsi="標楷體"/>
                <w:sz w:val="22"/>
                <w:szCs w:val="22"/>
              </w:rPr>
            </w:pPr>
            <w:r w:rsidRPr="00D25E18">
              <w:rPr>
                <w:rFonts w:hint="eastAsia"/>
                <w:sz w:val="22"/>
                <w:szCs w:val="22"/>
              </w:rPr>
              <w:t xml:space="preserve">   </w:t>
            </w:r>
            <w:r w:rsidRPr="00D25E18">
              <w:rPr>
                <w:rFonts w:ascii="標楷體" w:hAnsi="標楷體" w:hint="eastAsia"/>
                <w:sz w:val="22"/>
                <w:szCs w:val="22"/>
              </w:rPr>
              <w:t>（例如建物</w:t>
            </w:r>
            <w:r w:rsidR="00127216" w:rsidRPr="00D25E18">
              <w:rPr>
                <w:rFonts w:ascii="標楷體" w:hAnsi="標楷體" w:hint="eastAsia"/>
                <w:sz w:val="22"/>
                <w:szCs w:val="22"/>
              </w:rPr>
              <w:t>模版組立、鋼筋組立、高空灌漿、內外平頂裝修、</w:t>
            </w:r>
            <w:r w:rsidRPr="00D25E18">
              <w:rPr>
                <w:rFonts w:ascii="標楷體" w:hAnsi="標楷體" w:hint="eastAsia"/>
                <w:sz w:val="22"/>
                <w:szCs w:val="22"/>
              </w:rPr>
              <w:t>屋頂拆除作業</w:t>
            </w:r>
            <w:r w:rsidR="00127216" w:rsidRPr="00D25E18">
              <w:rPr>
                <w:rFonts w:ascii="標楷體" w:hAnsi="標楷體" w:hint="eastAsia"/>
                <w:sz w:val="22"/>
                <w:szCs w:val="22"/>
              </w:rPr>
              <w:t>、</w:t>
            </w:r>
            <w:r w:rsidRPr="00D25E18">
              <w:rPr>
                <w:rFonts w:ascii="標楷體" w:hAnsi="標楷體" w:hint="eastAsia"/>
                <w:sz w:val="22"/>
                <w:szCs w:val="22"/>
              </w:rPr>
              <w:t>外牆清洗作業等）</w:t>
            </w:r>
          </w:p>
          <w:p w14:paraId="56F4663B" w14:textId="77777777" w:rsidR="003913C9" w:rsidRPr="00D25E18" w:rsidRDefault="003913C9" w:rsidP="003E5CCA">
            <w:pPr>
              <w:snapToGrid w:val="0"/>
              <w:ind w:left="433" w:hanging="420"/>
              <w:jc w:val="both"/>
              <w:rPr>
                <w:sz w:val="22"/>
                <w:szCs w:val="22"/>
              </w:rPr>
            </w:pPr>
          </w:p>
          <w:p w14:paraId="7902BF92" w14:textId="77777777" w:rsidR="003913C9" w:rsidRPr="00D25E18" w:rsidRDefault="003913C9" w:rsidP="003E5CCA">
            <w:pPr>
              <w:snapToGrid w:val="0"/>
              <w:ind w:left="433" w:hanging="420"/>
              <w:jc w:val="both"/>
              <w:rPr>
                <w:sz w:val="22"/>
                <w:szCs w:val="22"/>
              </w:rPr>
            </w:pPr>
            <w:r w:rsidRPr="00D25E18">
              <w:rPr>
                <w:rFonts w:hint="eastAsia"/>
                <w:sz w:val="22"/>
                <w:szCs w:val="22"/>
              </w:rPr>
              <w:t xml:space="preserve">   </w:t>
            </w:r>
          </w:p>
        </w:tc>
        <w:tc>
          <w:tcPr>
            <w:tcW w:w="1135" w:type="pct"/>
          </w:tcPr>
          <w:p w14:paraId="797C3195" w14:textId="77777777" w:rsidR="003913C9" w:rsidRPr="00D25E18" w:rsidRDefault="003913C9" w:rsidP="00554BBE">
            <w:pPr>
              <w:jc w:val="both"/>
              <w:rPr>
                <w:sz w:val="22"/>
                <w:szCs w:val="22"/>
              </w:rPr>
            </w:pPr>
            <w:r w:rsidRPr="00D25E18">
              <w:rPr>
                <w:rFonts w:hint="eastAsia"/>
                <w:sz w:val="22"/>
                <w:szCs w:val="22"/>
              </w:rPr>
              <w:t>墜</w:t>
            </w:r>
            <w:r w:rsidRPr="00D25E18">
              <w:rPr>
                <w:rFonts w:hint="eastAsia"/>
                <w:sz w:val="22"/>
                <w:szCs w:val="22"/>
              </w:rPr>
              <w:t>(</w:t>
            </w:r>
            <w:r w:rsidRPr="00D25E18">
              <w:rPr>
                <w:rFonts w:hint="eastAsia"/>
                <w:sz w:val="22"/>
                <w:szCs w:val="22"/>
              </w:rPr>
              <w:t>滾</w:t>
            </w:r>
            <w:r w:rsidRPr="00D25E18">
              <w:rPr>
                <w:rFonts w:hint="eastAsia"/>
                <w:sz w:val="22"/>
                <w:szCs w:val="22"/>
              </w:rPr>
              <w:t>)</w:t>
            </w:r>
            <w:r w:rsidRPr="00D25E18">
              <w:rPr>
                <w:rFonts w:hint="eastAsia"/>
                <w:sz w:val="22"/>
                <w:szCs w:val="22"/>
              </w:rPr>
              <w:t>落、崩</w:t>
            </w:r>
            <w:r w:rsidRPr="00D25E18">
              <w:rPr>
                <w:rFonts w:hint="eastAsia"/>
                <w:sz w:val="22"/>
                <w:szCs w:val="22"/>
              </w:rPr>
              <w:t>(</w:t>
            </w:r>
            <w:r w:rsidRPr="00D25E18">
              <w:rPr>
                <w:rFonts w:hint="eastAsia"/>
                <w:sz w:val="22"/>
                <w:szCs w:val="22"/>
              </w:rPr>
              <w:t>倒</w:t>
            </w:r>
            <w:r w:rsidRPr="00D25E18">
              <w:rPr>
                <w:rFonts w:hint="eastAsia"/>
                <w:sz w:val="22"/>
                <w:szCs w:val="22"/>
              </w:rPr>
              <w:t>)</w:t>
            </w:r>
            <w:r w:rsidRPr="00D25E18">
              <w:rPr>
                <w:rFonts w:hint="eastAsia"/>
                <w:sz w:val="22"/>
                <w:szCs w:val="22"/>
              </w:rPr>
              <w:t>塌、物料掉落、</w:t>
            </w:r>
            <w:proofErr w:type="gramStart"/>
            <w:r w:rsidRPr="00D25E18">
              <w:rPr>
                <w:rFonts w:hint="eastAsia"/>
                <w:sz w:val="22"/>
                <w:szCs w:val="22"/>
              </w:rPr>
              <w:t>感電</w:t>
            </w:r>
            <w:proofErr w:type="gramEnd"/>
          </w:p>
        </w:tc>
        <w:tc>
          <w:tcPr>
            <w:tcW w:w="2886" w:type="pct"/>
            <w:gridSpan w:val="3"/>
          </w:tcPr>
          <w:p w14:paraId="2C87108C" w14:textId="77777777" w:rsidR="003913C9" w:rsidRPr="00D25E18" w:rsidRDefault="003913C9" w:rsidP="00D25E18">
            <w:pPr>
              <w:snapToGrid w:val="0"/>
              <w:ind w:left="169" w:hangingChars="77" w:hanging="169"/>
              <w:jc w:val="both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1.</w:t>
            </w:r>
            <w:r w:rsidRPr="00D25E18">
              <w:rPr>
                <w:rFonts w:ascii="標楷體" w:hAnsi="標楷體" w:cs="Arial"/>
                <w:sz w:val="22"/>
                <w:szCs w:val="22"/>
              </w:rPr>
              <w:t>要求所有施工人員</w:t>
            </w:r>
            <w:r w:rsidRPr="00D25E18">
              <w:rPr>
                <w:rFonts w:ascii="標楷體" w:hAnsi="標楷體" w:cs="Arial"/>
                <w:kern w:val="0"/>
                <w:sz w:val="22"/>
                <w:szCs w:val="22"/>
              </w:rPr>
              <w:t>之應穿戴使用安全帽、安全帶、工作手套及</w:t>
            </w:r>
            <w:proofErr w:type="gramStart"/>
            <w:r w:rsidRPr="00D25E18">
              <w:rPr>
                <w:rFonts w:ascii="標楷體" w:hAnsi="標楷體" w:cs="Arial"/>
                <w:kern w:val="0"/>
                <w:sz w:val="22"/>
                <w:szCs w:val="22"/>
              </w:rPr>
              <w:t>防滑性佳</w:t>
            </w:r>
            <w:proofErr w:type="gramEnd"/>
            <w:r w:rsidRPr="00D25E18">
              <w:rPr>
                <w:rFonts w:ascii="標楷體" w:hAnsi="標楷體" w:cs="Arial"/>
                <w:kern w:val="0"/>
                <w:sz w:val="22"/>
                <w:szCs w:val="22"/>
              </w:rPr>
              <w:t>之膠鞋。</w:t>
            </w:r>
          </w:p>
          <w:p w14:paraId="5492A898" w14:textId="77777777" w:rsidR="003913C9" w:rsidRPr="00D25E18" w:rsidRDefault="003913C9" w:rsidP="00D25E18">
            <w:pPr>
              <w:snapToGrid w:val="0"/>
              <w:ind w:left="169" w:hangingChars="77" w:hanging="169"/>
              <w:jc w:val="both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  <w:r w:rsidRPr="00D25E18">
              <w:rPr>
                <w:rFonts w:ascii="標楷體" w:hAnsi="標楷體" w:cs="Arial"/>
                <w:kern w:val="0"/>
                <w:sz w:val="22"/>
                <w:szCs w:val="22"/>
              </w:rPr>
              <w:t>嚴禁於施工架上使用合(折)梯、</w:t>
            </w:r>
            <w:proofErr w:type="gramStart"/>
            <w:r w:rsidRPr="00D25E18">
              <w:rPr>
                <w:rFonts w:ascii="標楷體" w:hAnsi="標楷體" w:cs="Arial"/>
                <w:kern w:val="0"/>
                <w:sz w:val="22"/>
                <w:szCs w:val="22"/>
              </w:rPr>
              <w:t>馬椅梯或踏凳等</w:t>
            </w:r>
            <w:proofErr w:type="gramEnd"/>
            <w:r w:rsidRPr="00D25E18">
              <w:rPr>
                <w:rFonts w:ascii="標楷體" w:hAnsi="標楷體" w:cs="Arial"/>
                <w:kern w:val="0"/>
                <w:sz w:val="22"/>
                <w:szCs w:val="22"/>
              </w:rPr>
              <w:t>從事作業。</w:t>
            </w:r>
          </w:p>
          <w:p w14:paraId="195AB1FA" w14:textId="77777777" w:rsidR="00EE76FC" w:rsidRPr="00D25E18" w:rsidRDefault="003913C9" w:rsidP="00D25E18">
            <w:pPr>
              <w:snapToGrid w:val="0"/>
              <w:ind w:left="169" w:hangingChars="77" w:hanging="169"/>
              <w:jc w:val="both"/>
              <w:rPr>
                <w:rFonts w:ascii="標楷體" w:hAnsi="標楷體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  <w:r w:rsidRPr="00D25E18">
              <w:rPr>
                <w:rFonts w:ascii="標楷體" w:hAnsi="標楷體" w:cs="Arial"/>
                <w:kern w:val="0"/>
                <w:sz w:val="22"/>
                <w:szCs w:val="22"/>
              </w:rPr>
              <w:t>於施工架架設高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1"/>
                <w:attr w:name="UnitName" w:val="m"/>
              </w:smartTagPr>
              <w:r w:rsidR="00EE76FC" w:rsidRPr="00D25E18">
                <w:rPr>
                  <w:rFonts w:ascii="標楷體" w:hAnsi="標楷體" w:cs="Arial" w:hint="eastAsia"/>
                  <w:kern w:val="0"/>
                  <w:sz w:val="22"/>
                  <w:szCs w:val="22"/>
                </w:rPr>
                <w:t>1.1</w:t>
              </w:r>
              <w:r w:rsidRPr="00D25E18">
                <w:rPr>
                  <w:rFonts w:ascii="標楷體" w:hAnsi="標楷體" w:cs="Arial"/>
                  <w:kern w:val="0"/>
                  <w:sz w:val="22"/>
                  <w:szCs w:val="22"/>
                </w:rPr>
                <w:t>m</w:t>
              </w:r>
            </w:smartTag>
            <w:r w:rsidRPr="00D25E18">
              <w:rPr>
                <w:rFonts w:ascii="標楷體" w:hAnsi="標楷體" w:cs="Arial"/>
                <w:kern w:val="0"/>
                <w:sz w:val="22"/>
                <w:szCs w:val="22"/>
              </w:rPr>
              <w:t>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mm"/>
              </w:smartTagPr>
              <w:r w:rsidRPr="00D25E18">
                <w:rPr>
                  <w:rFonts w:ascii="標楷體" w:hAnsi="標楷體" w:cs="Arial"/>
                  <w:kern w:val="0"/>
                  <w:sz w:val="22"/>
                  <w:szCs w:val="22"/>
                </w:rPr>
                <w:t>9mm</w:t>
              </w:r>
            </w:smartTag>
            <w:r w:rsidRPr="00D25E18">
              <w:rPr>
                <w:rFonts w:ascii="標楷體" w:hAnsi="標楷體" w:cs="Arial"/>
                <w:kern w:val="0"/>
                <w:sz w:val="22"/>
                <w:szCs w:val="22"/>
              </w:rPr>
              <w:t>鋼索</w:t>
            </w:r>
            <w:proofErr w:type="gramStart"/>
            <w:r w:rsidRPr="00D25E18">
              <w:rPr>
                <w:rFonts w:ascii="標楷體" w:hAnsi="標楷體" w:cs="Arial"/>
                <w:kern w:val="0"/>
                <w:sz w:val="22"/>
                <w:szCs w:val="22"/>
              </w:rPr>
              <w:t>安全母</w:t>
            </w:r>
            <w:proofErr w:type="gramEnd"/>
            <w:r w:rsidRPr="00D25E18">
              <w:rPr>
                <w:rFonts w:ascii="標楷體" w:hAnsi="標楷體" w:cs="Arial"/>
                <w:kern w:val="0"/>
                <w:sz w:val="22"/>
                <w:szCs w:val="22"/>
              </w:rPr>
              <w:t>索，</w:t>
            </w:r>
            <w:r w:rsidR="00EE76FC" w:rsidRPr="00D25E18">
              <w:rPr>
                <w:rFonts w:ascii="標楷體" w:hAnsi="標楷體" w:hint="eastAsia"/>
                <w:sz w:val="22"/>
                <w:szCs w:val="22"/>
              </w:rPr>
              <w:t>高度超過</w:t>
            </w:r>
            <w:r w:rsidR="00EE76FC" w:rsidRPr="00D25E18">
              <w:rPr>
                <w:rFonts w:ascii="標楷體" w:hAnsi="標楷體"/>
                <w:sz w:val="22"/>
                <w:szCs w:val="22"/>
              </w:rPr>
              <w:t>1.5</w:t>
            </w:r>
            <w:r w:rsidR="00EE76FC" w:rsidRPr="00D25E18">
              <w:rPr>
                <w:rFonts w:ascii="標楷體" w:hAnsi="標楷體" w:hint="eastAsia"/>
                <w:sz w:val="22"/>
                <w:szCs w:val="22"/>
              </w:rPr>
              <w:t>公尺以上之場所作業時，應設置能使勞工安全上下之設備。</w:t>
            </w:r>
          </w:p>
          <w:p w14:paraId="476A86BB" w14:textId="77777777" w:rsidR="003913C9" w:rsidRPr="00D25E18" w:rsidRDefault="00EE76FC" w:rsidP="00D25E18">
            <w:pPr>
              <w:snapToGrid w:val="0"/>
              <w:ind w:left="169" w:hangingChars="77" w:hanging="169"/>
              <w:jc w:val="both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kern w:val="0"/>
                <w:sz w:val="22"/>
                <w:szCs w:val="22"/>
              </w:rPr>
              <w:t>4.</w:t>
            </w:r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施工架與結構之間隙應設置安全網，且設寬</w:t>
            </w:r>
            <w:proofErr w:type="gramStart"/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≧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cm"/>
              </w:smartTagPr>
              <w:r w:rsidR="003913C9" w:rsidRPr="00D25E18">
                <w:rPr>
                  <w:rFonts w:ascii="標楷體" w:hAnsi="標楷體" w:cs="Arial"/>
                  <w:kern w:val="0"/>
                  <w:sz w:val="22"/>
                  <w:szCs w:val="22"/>
                </w:rPr>
                <w:t>30cm</w:t>
              </w:r>
            </w:smartTag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厚</w:t>
            </w:r>
            <w:proofErr w:type="gramStart"/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≧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cm"/>
              </w:smartTagPr>
              <w:r w:rsidR="003913C9" w:rsidRPr="00D25E18">
                <w:rPr>
                  <w:rFonts w:ascii="標楷體" w:hAnsi="標楷體" w:cs="Arial"/>
                  <w:kern w:val="0"/>
                  <w:sz w:val="22"/>
                  <w:szCs w:val="22"/>
                </w:rPr>
                <w:t>3.5cm</w:t>
              </w:r>
            </w:smartTag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之</w:t>
            </w:r>
            <w:proofErr w:type="gramStart"/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施工架板</w:t>
            </w:r>
            <w:proofErr w:type="gramEnd"/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。</w:t>
            </w:r>
          </w:p>
          <w:p w14:paraId="5CBF95A3" w14:textId="77777777" w:rsidR="003913C9" w:rsidRPr="00D25E18" w:rsidRDefault="00EE76FC" w:rsidP="00D25E18">
            <w:pPr>
              <w:snapToGrid w:val="0"/>
              <w:ind w:left="169" w:hangingChars="77" w:hanging="169"/>
              <w:jc w:val="both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kern w:val="0"/>
                <w:sz w:val="22"/>
                <w:szCs w:val="22"/>
              </w:rPr>
              <w:t>5.</w:t>
            </w:r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鄰近或跨越工作走道部份應設置斜籬或安全綱。</w:t>
            </w:r>
          </w:p>
          <w:p w14:paraId="3CDC8906" w14:textId="77777777" w:rsidR="003913C9" w:rsidRPr="00D25E18" w:rsidRDefault="00EE76FC" w:rsidP="00D25E18">
            <w:pPr>
              <w:snapToGrid w:val="0"/>
              <w:ind w:left="169" w:hangingChars="77" w:hanging="169"/>
              <w:jc w:val="both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kern w:val="0"/>
                <w:sz w:val="22"/>
                <w:szCs w:val="22"/>
              </w:rPr>
              <w:t>6.</w:t>
            </w:r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施工區域周遭設置警示區嚴禁無關人</w:t>
            </w:r>
            <w:r w:rsidR="00C70594" w:rsidRPr="00D25E18">
              <w:rPr>
                <w:rFonts w:ascii="標楷體" w:hAnsi="標楷體" w:cs="Arial" w:hint="eastAsia"/>
                <w:kern w:val="0"/>
                <w:sz w:val="22"/>
                <w:szCs w:val="22"/>
              </w:rPr>
              <w:t>員</w:t>
            </w:r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進入組、拆作業。</w:t>
            </w:r>
          </w:p>
          <w:p w14:paraId="738179DA" w14:textId="77777777" w:rsidR="003913C9" w:rsidRPr="00D25E18" w:rsidRDefault="00EE76FC" w:rsidP="00D25E18">
            <w:pPr>
              <w:snapToGrid w:val="0"/>
              <w:ind w:left="169" w:hangingChars="77" w:hanging="169"/>
              <w:jc w:val="both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kern w:val="0"/>
                <w:sz w:val="22"/>
                <w:szCs w:val="22"/>
              </w:rPr>
              <w:t>7.</w:t>
            </w:r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工作台、走道、階梯等嚴禁堆積物料阻礙通行，且注意重物堆積不得超過施工架荷重限制。</w:t>
            </w:r>
          </w:p>
          <w:p w14:paraId="492C95C2" w14:textId="77777777" w:rsidR="003913C9" w:rsidRPr="00D25E18" w:rsidRDefault="00EE76FC" w:rsidP="00D25E18">
            <w:pPr>
              <w:snapToGrid w:val="0"/>
              <w:ind w:left="169" w:hangingChars="77" w:hanging="169"/>
              <w:jc w:val="both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kern w:val="0"/>
                <w:sz w:val="22"/>
                <w:szCs w:val="22"/>
              </w:rPr>
              <w:t>8.</w:t>
            </w:r>
            <w:proofErr w:type="gramStart"/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架材、主柱、橫檔</w:t>
            </w:r>
            <w:proofErr w:type="gramEnd"/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、踏腳</w:t>
            </w:r>
            <w:proofErr w:type="gramStart"/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桁</w:t>
            </w:r>
            <w:proofErr w:type="gramEnd"/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、</w:t>
            </w:r>
            <w:proofErr w:type="gramStart"/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斜撐材</w:t>
            </w:r>
            <w:proofErr w:type="gramEnd"/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，應隨時注意是否有鬆弛、損傷、滑動、下</w:t>
            </w:r>
            <w:proofErr w:type="gramStart"/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沉</w:t>
            </w:r>
            <w:proofErr w:type="gramEnd"/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、腐蝕等狀況</w:t>
            </w:r>
          </w:p>
          <w:p w14:paraId="4E7A0D2A" w14:textId="77777777" w:rsidR="003913C9" w:rsidRPr="00D25E18" w:rsidRDefault="00C70594" w:rsidP="00D25E18">
            <w:pPr>
              <w:snapToGrid w:val="0"/>
              <w:ind w:left="169" w:hangingChars="77" w:hanging="169"/>
              <w:jc w:val="both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kern w:val="0"/>
                <w:sz w:val="22"/>
                <w:szCs w:val="22"/>
              </w:rPr>
              <w:t>9.</w:t>
            </w:r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外牆施工有不當切除</w:t>
            </w:r>
            <w:proofErr w:type="gramStart"/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繫</w:t>
            </w:r>
            <w:proofErr w:type="gramEnd"/>
            <w:r w:rsidR="003913C9" w:rsidRPr="00D25E18">
              <w:rPr>
                <w:rFonts w:ascii="標楷體" w:hAnsi="標楷體" w:cs="Arial"/>
                <w:kern w:val="0"/>
                <w:sz w:val="22"/>
                <w:szCs w:val="22"/>
              </w:rPr>
              <w:t>牆杆之情形。</w:t>
            </w:r>
          </w:p>
          <w:p w14:paraId="3B57EE5B" w14:textId="77777777" w:rsidR="003913C9" w:rsidRPr="00D25E18" w:rsidRDefault="003913C9" w:rsidP="00D25E18">
            <w:pPr>
              <w:snapToGrid w:val="0"/>
              <w:ind w:left="308" w:hangingChars="140" w:hanging="308"/>
              <w:jc w:val="both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kern w:val="0"/>
                <w:sz w:val="22"/>
                <w:szCs w:val="22"/>
              </w:rPr>
              <w:t>10.</w:t>
            </w:r>
            <w:proofErr w:type="gramStart"/>
            <w:r w:rsidRPr="00D25E18">
              <w:rPr>
                <w:rFonts w:ascii="標楷體" w:hAnsi="標楷體" w:cs="Arial"/>
                <w:kern w:val="0"/>
                <w:sz w:val="22"/>
                <w:szCs w:val="22"/>
              </w:rPr>
              <w:t>吊升或卸放</w:t>
            </w:r>
            <w:proofErr w:type="gramEnd"/>
            <w:r w:rsidRPr="00D25E18">
              <w:rPr>
                <w:rFonts w:ascii="標楷體" w:hAnsi="標楷體" w:cs="Arial"/>
                <w:kern w:val="0"/>
                <w:sz w:val="22"/>
                <w:szCs w:val="22"/>
              </w:rPr>
              <w:t>材料、器具、工具等是否用</w:t>
            </w:r>
            <w:r w:rsidR="00C70594" w:rsidRPr="00D25E18">
              <w:rPr>
                <w:rFonts w:ascii="標楷體" w:hAnsi="標楷體" w:cs="Arial" w:hint="eastAsia"/>
                <w:kern w:val="0"/>
                <w:sz w:val="22"/>
                <w:szCs w:val="22"/>
              </w:rPr>
              <w:t>安全</w:t>
            </w:r>
            <w:r w:rsidRPr="00D25E18">
              <w:rPr>
                <w:rFonts w:ascii="標楷體" w:hAnsi="標楷體" w:cs="Arial"/>
                <w:kern w:val="0"/>
                <w:sz w:val="22"/>
                <w:szCs w:val="22"/>
              </w:rPr>
              <w:t>吊索、吊帶等。</w:t>
            </w:r>
          </w:p>
          <w:p w14:paraId="375FFAB1" w14:textId="77777777" w:rsidR="003913C9" w:rsidRPr="00D25E18" w:rsidRDefault="003913C9" w:rsidP="00D25E18">
            <w:pPr>
              <w:snapToGrid w:val="0"/>
              <w:ind w:leftChars="4" w:left="329" w:hangingChars="145" w:hanging="319"/>
              <w:jc w:val="both"/>
              <w:rPr>
                <w:rFonts w:ascii="標楷體" w:hAnsi="標楷體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kern w:val="0"/>
                <w:sz w:val="22"/>
                <w:szCs w:val="22"/>
              </w:rPr>
              <w:t>11.</w:t>
            </w:r>
            <w:r w:rsidRPr="00D25E18">
              <w:rPr>
                <w:rFonts w:ascii="標楷體" w:hAnsi="標楷體" w:cs="Arial"/>
                <w:sz w:val="22"/>
                <w:szCs w:val="22"/>
              </w:rPr>
              <w:t>電動手工具之絕緣性能是否正常，有無接地線，橫越通道或勞工作業之</w:t>
            </w:r>
            <w:proofErr w:type="gramStart"/>
            <w:r w:rsidRPr="00D25E18">
              <w:rPr>
                <w:rFonts w:ascii="標楷體" w:hAnsi="標楷體" w:cs="Arial"/>
                <w:sz w:val="22"/>
                <w:szCs w:val="22"/>
              </w:rPr>
              <w:t>電線應架高</w:t>
            </w:r>
            <w:proofErr w:type="gramEnd"/>
            <w:r w:rsidRPr="00D25E18">
              <w:rPr>
                <w:rFonts w:ascii="標楷體" w:hAnsi="標楷體" w:cs="Arial"/>
                <w:sz w:val="22"/>
                <w:szCs w:val="22"/>
              </w:rPr>
              <w:t>或保護。</w:t>
            </w:r>
          </w:p>
          <w:p w14:paraId="782125C6" w14:textId="77777777" w:rsidR="003913C9" w:rsidRPr="00D25E18" w:rsidRDefault="003913C9" w:rsidP="00565C75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12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.</w:t>
            </w:r>
            <w:r w:rsidRPr="00D25E18">
              <w:rPr>
                <w:rFonts w:ascii="標楷體" w:hAnsi="標楷體" w:hint="eastAsia"/>
                <w:sz w:val="22"/>
                <w:szCs w:val="22"/>
              </w:rPr>
              <w:t>酒醉或有酒醉之虞者、身體虛弱有安全顧慮者不得施工。</w:t>
            </w:r>
          </w:p>
          <w:p w14:paraId="2AB31617" w14:textId="77777777" w:rsidR="003913C9" w:rsidRPr="00D25E18" w:rsidRDefault="003913C9" w:rsidP="00565C75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13.</w:t>
            </w:r>
            <w:r w:rsidRPr="00D25E18">
              <w:rPr>
                <w:rFonts w:ascii="標楷體" w:hAnsi="標楷體" w:hint="eastAsia"/>
                <w:sz w:val="22"/>
                <w:szCs w:val="22"/>
              </w:rPr>
              <w:t>情緒不穩定，經醫師診斷認為身體狀況不良者不得施工。</w:t>
            </w:r>
          </w:p>
          <w:p w14:paraId="33633F42" w14:textId="77777777" w:rsidR="003913C9" w:rsidRPr="00D25E18" w:rsidRDefault="003913C9" w:rsidP="00D25E18">
            <w:pPr>
              <w:adjustRightInd w:val="0"/>
              <w:snapToGrid w:val="0"/>
              <w:spacing w:line="0" w:lineRule="atLeast"/>
              <w:ind w:leftChars="-6" w:left="294" w:hangingChars="140" w:hanging="308"/>
              <w:rPr>
                <w:rFonts w:ascii="標楷體" w:hAnsi="標楷體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14.</w:t>
            </w:r>
            <w:r w:rsidRPr="00D25E18">
              <w:rPr>
                <w:rFonts w:ascii="標楷體" w:hAnsi="標楷體" w:hint="eastAsia"/>
                <w:sz w:val="22"/>
                <w:szCs w:val="22"/>
              </w:rPr>
              <w:t>施工架以鋼管、</w:t>
            </w:r>
            <w:proofErr w:type="gramStart"/>
            <w:r w:rsidRPr="00D25E18">
              <w:rPr>
                <w:rFonts w:ascii="標楷體" w:hAnsi="標楷體" w:hint="eastAsia"/>
                <w:sz w:val="22"/>
                <w:szCs w:val="22"/>
              </w:rPr>
              <w:t>門型架為</w:t>
            </w:r>
            <w:proofErr w:type="gramEnd"/>
            <w:r w:rsidRPr="00D25E18">
              <w:rPr>
                <w:rFonts w:ascii="標楷體" w:hAnsi="標楷體" w:hint="eastAsia"/>
                <w:sz w:val="22"/>
                <w:szCs w:val="22"/>
              </w:rPr>
              <w:t>之若用孟宗竹應於</w:t>
            </w:r>
            <w:proofErr w:type="gramStart"/>
            <w:r w:rsidRPr="00D25E18">
              <w:rPr>
                <w:rFonts w:ascii="標楷體" w:hAnsi="標楷體" w:hint="eastAsia"/>
                <w:sz w:val="22"/>
                <w:szCs w:val="22"/>
              </w:rPr>
              <w:t>節點處搭接</w:t>
            </w:r>
            <w:proofErr w:type="gramEnd"/>
            <w:r w:rsidRPr="00D25E18">
              <w:rPr>
                <w:rFonts w:ascii="標楷體" w:hAnsi="標楷體" w:hint="eastAsia"/>
                <w:sz w:val="22"/>
                <w:szCs w:val="22"/>
              </w:rPr>
              <w:t>，以十號以下鍍鋅鐵線</w:t>
            </w:r>
            <w:proofErr w:type="gramStart"/>
            <w:r w:rsidRPr="00D25E18">
              <w:rPr>
                <w:rFonts w:ascii="標楷體" w:hAnsi="標楷體" w:hint="eastAsia"/>
                <w:sz w:val="22"/>
                <w:szCs w:val="22"/>
              </w:rPr>
              <w:t>紮</w:t>
            </w:r>
            <w:proofErr w:type="gramEnd"/>
            <w:r w:rsidRPr="00D25E18">
              <w:rPr>
                <w:rFonts w:ascii="標楷體" w:hAnsi="標楷體" w:hint="eastAsia"/>
                <w:sz w:val="22"/>
                <w:szCs w:val="22"/>
              </w:rPr>
              <w:t>結牢固。</w:t>
            </w:r>
          </w:p>
          <w:p w14:paraId="017E84B9" w14:textId="77777777" w:rsidR="003913C9" w:rsidRPr="00D25E18" w:rsidRDefault="003913C9" w:rsidP="00D25E18">
            <w:pPr>
              <w:autoSpaceDE w:val="0"/>
              <w:autoSpaceDN w:val="0"/>
              <w:adjustRightInd w:val="0"/>
              <w:spacing w:line="0" w:lineRule="atLeast"/>
              <w:ind w:leftChars="7" w:left="336" w:hangingChars="145" w:hanging="319"/>
              <w:rPr>
                <w:rFonts w:ascii="標楷體" w:hAnsi="標楷體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15.</w:t>
            </w:r>
            <w:r w:rsidRPr="00D25E18">
              <w:rPr>
                <w:rFonts w:ascii="標楷體" w:hAnsi="標楷體" w:hint="eastAsia"/>
                <w:sz w:val="22"/>
                <w:szCs w:val="22"/>
              </w:rPr>
              <w:t>大樓外牆清洗</w:t>
            </w:r>
            <w:proofErr w:type="gramStart"/>
            <w:r w:rsidRPr="00D25E18">
              <w:rPr>
                <w:rFonts w:ascii="標楷體" w:hAnsi="標楷體" w:hint="eastAsia"/>
                <w:sz w:val="22"/>
                <w:szCs w:val="22"/>
              </w:rPr>
              <w:t>作業吊籠之</w:t>
            </w:r>
            <w:proofErr w:type="gramEnd"/>
            <w:r w:rsidRPr="00D25E18">
              <w:rPr>
                <w:rFonts w:ascii="標楷體" w:hAnsi="標楷體" w:hint="eastAsia"/>
                <w:sz w:val="22"/>
                <w:szCs w:val="22"/>
              </w:rPr>
              <w:t>構造，應符合</w:t>
            </w:r>
            <w:proofErr w:type="gramStart"/>
            <w:r w:rsidRPr="00D25E18">
              <w:rPr>
                <w:rFonts w:ascii="標楷體" w:hAnsi="標楷體" w:hint="eastAsia"/>
                <w:sz w:val="22"/>
                <w:szCs w:val="22"/>
              </w:rPr>
              <w:t>吊籠安全</w:t>
            </w:r>
            <w:proofErr w:type="gramEnd"/>
            <w:r w:rsidRPr="00D25E18">
              <w:rPr>
                <w:rFonts w:ascii="標楷體" w:hAnsi="標楷體" w:hint="eastAsia"/>
                <w:sz w:val="22"/>
                <w:szCs w:val="22"/>
              </w:rPr>
              <w:t>檢查構造標準，使用足夠長度之</w:t>
            </w:r>
            <w:proofErr w:type="gramStart"/>
            <w:r w:rsidRPr="00D25E18">
              <w:rPr>
                <w:rFonts w:ascii="標楷體" w:hAnsi="標楷體" w:hint="eastAsia"/>
                <w:sz w:val="22"/>
                <w:szCs w:val="22"/>
              </w:rPr>
              <w:t>捲揚用</w:t>
            </w:r>
            <w:proofErr w:type="gramEnd"/>
            <w:r w:rsidRPr="00D25E18">
              <w:rPr>
                <w:rFonts w:ascii="標楷體" w:hAnsi="標楷體" w:hint="eastAsia"/>
                <w:sz w:val="22"/>
                <w:szCs w:val="22"/>
              </w:rPr>
              <w:t>之鋼索。</w:t>
            </w:r>
          </w:p>
          <w:p w14:paraId="6DB65418" w14:textId="77777777" w:rsidR="003913C9" w:rsidRPr="00D25E18" w:rsidRDefault="003913C9" w:rsidP="00D25E18">
            <w:pPr>
              <w:adjustRightInd w:val="0"/>
              <w:snapToGrid w:val="0"/>
              <w:spacing w:line="0" w:lineRule="atLeast"/>
              <w:ind w:left="308" w:hangingChars="140" w:hanging="308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1</w:t>
            </w:r>
            <w:r w:rsidR="00EE76FC" w:rsidRPr="00D25E18">
              <w:rPr>
                <w:rFonts w:ascii="Arial" w:hAnsi="Arial" w:cs="Arial" w:hint="eastAsia"/>
                <w:sz w:val="22"/>
                <w:szCs w:val="22"/>
              </w:rPr>
              <w:t>6</w:t>
            </w:r>
            <w:r w:rsidRPr="00D25E18">
              <w:rPr>
                <w:rFonts w:ascii="Arial" w:hAnsi="Arial" w:cs="Arial"/>
                <w:sz w:val="22"/>
                <w:szCs w:val="22"/>
              </w:rPr>
              <w:t>.</w:t>
            </w:r>
            <w:r w:rsidRPr="00D25E18">
              <w:rPr>
                <w:rFonts w:ascii="標楷體" w:hAnsi="標楷體" w:hint="eastAsia"/>
                <w:sz w:val="22"/>
                <w:szCs w:val="22"/>
              </w:rPr>
              <w:t>於2公尺以上開口部分作業應設置護蓋或安全網等防護設備。</w:t>
            </w:r>
          </w:p>
        </w:tc>
      </w:tr>
      <w:tr w:rsidR="003913C9" w:rsidRPr="00D25E18" w14:paraId="045F79F8" w14:textId="77777777" w:rsidTr="00D25E18">
        <w:trPr>
          <w:cantSplit/>
          <w:trHeight w:val="5329"/>
          <w:jc w:val="center"/>
        </w:trPr>
        <w:tc>
          <w:tcPr>
            <w:tcW w:w="979" w:type="pct"/>
            <w:gridSpan w:val="2"/>
          </w:tcPr>
          <w:p w14:paraId="4EC3372F" w14:textId="77777777" w:rsidR="003913C9" w:rsidRPr="00D25E18" w:rsidRDefault="003913C9" w:rsidP="003913C9">
            <w:pPr>
              <w:snapToGrid w:val="0"/>
              <w:ind w:left="525" w:hanging="525"/>
              <w:jc w:val="both"/>
              <w:rPr>
                <w:b/>
                <w:sz w:val="22"/>
                <w:szCs w:val="22"/>
              </w:rPr>
            </w:pPr>
            <w:r w:rsidRPr="00D25E18">
              <w:rPr>
                <w:rFonts w:hint="eastAsia"/>
                <w:b/>
                <w:sz w:val="22"/>
                <w:szCs w:val="22"/>
              </w:rPr>
              <w:t>八、粉刷、</w:t>
            </w:r>
            <w:proofErr w:type="gramStart"/>
            <w:r w:rsidRPr="00D25E18">
              <w:rPr>
                <w:rFonts w:hint="eastAsia"/>
                <w:b/>
                <w:sz w:val="22"/>
                <w:szCs w:val="22"/>
              </w:rPr>
              <w:t>裝修及塗裝</w:t>
            </w:r>
            <w:proofErr w:type="gramEnd"/>
            <w:r w:rsidRPr="00D25E18">
              <w:rPr>
                <w:rFonts w:hint="eastAsia"/>
                <w:b/>
                <w:sz w:val="22"/>
                <w:szCs w:val="22"/>
              </w:rPr>
              <w:t>作業</w:t>
            </w:r>
          </w:p>
          <w:p w14:paraId="3228E10A" w14:textId="77777777" w:rsidR="003913C9" w:rsidRPr="00D25E18" w:rsidRDefault="003913C9" w:rsidP="008640AF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654E03BD" w14:textId="77777777" w:rsidR="003913C9" w:rsidRPr="00D25E18" w:rsidRDefault="003913C9" w:rsidP="00F855B1">
            <w:pPr>
              <w:jc w:val="both"/>
              <w:rPr>
                <w:sz w:val="22"/>
                <w:szCs w:val="22"/>
              </w:rPr>
            </w:pPr>
            <w:r w:rsidRPr="00D25E18">
              <w:rPr>
                <w:rFonts w:hint="eastAsia"/>
                <w:sz w:val="22"/>
                <w:szCs w:val="22"/>
              </w:rPr>
              <w:t>墜</w:t>
            </w:r>
            <w:r w:rsidRPr="00D25E18">
              <w:rPr>
                <w:rFonts w:hint="eastAsia"/>
                <w:sz w:val="22"/>
                <w:szCs w:val="22"/>
              </w:rPr>
              <w:t>(</w:t>
            </w:r>
            <w:r w:rsidRPr="00D25E18">
              <w:rPr>
                <w:rFonts w:hint="eastAsia"/>
                <w:sz w:val="22"/>
                <w:szCs w:val="22"/>
              </w:rPr>
              <w:t>滾</w:t>
            </w:r>
            <w:r w:rsidRPr="00D25E18">
              <w:rPr>
                <w:rFonts w:hint="eastAsia"/>
                <w:sz w:val="22"/>
                <w:szCs w:val="22"/>
              </w:rPr>
              <w:t>)</w:t>
            </w:r>
            <w:r w:rsidRPr="00D25E18">
              <w:rPr>
                <w:rFonts w:hint="eastAsia"/>
                <w:sz w:val="22"/>
                <w:szCs w:val="22"/>
              </w:rPr>
              <w:t>落、物料掉落、粉塵危害、</w:t>
            </w:r>
            <w:proofErr w:type="gramStart"/>
            <w:r w:rsidRPr="00D25E18">
              <w:rPr>
                <w:rFonts w:hint="eastAsia"/>
                <w:sz w:val="22"/>
                <w:szCs w:val="22"/>
              </w:rPr>
              <w:t>感電</w:t>
            </w:r>
            <w:proofErr w:type="gramEnd"/>
            <w:r w:rsidRPr="00D25E18">
              <w:rPr>
                <w:rFonts w:hint="eastAsia"/>
                <w:sz w:val="22"/>
                <w:szCs w:val="22"/>
              </w:rPr>
              <w:t>、中毒、缺氧、可燃性氣體</w:t>
            </w:r>
          </w:p>
        </w:tc>
        <w:tc>
          <w:tcPr>
            <w:tcW w:w="2886" w:type="pct"/>
            <w:gridSpan w:val="3"/>
          </w:tcPr>
          <w:p w14:paraId="7CF251F5" w14:textId="77777777" w:rsidR="003913C9" w:rsidRPr="00D25E18" w:rsidRDefault="003913C9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1.</w:t>
            </w:r>
            <w:r w:rsidRPr="00D25E18">
              <w:rPr>
                <w:rFonts w:ascii="Arial" w:hAnsi="Arial" w:cs="Arial"/>
                <w:sz w:val="22"/>
                <w:szCs w:val="22"/>
              </w:rPr>
              <w:t>移動式施工架須符合勞委會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5"/>
                <w:attr w:name="Year" w:val="1994"/>
              </w:smartTagPr>
              <w:r w:rsidRPr="00D25E18">
                <w:rPr>
                  <w:rFonts w:ascii="Arial" w:hAnsi="Arial" w:cs="Arial"/>
                  <w:sz w:val="22"/>
                  <w:szCs w:val="22"/>
                </w:rPr>
                <w:t>94</w:t>
              </w:r>
              <w:r w:rsidRPr="00D25E18">
                <w:rPr>
                  <w:rFonts w:ascii="Arial" w:hAnsi="Arial" w:cs="Arial"/>
                  <w:sz w:val="22"/>
                  <w:szCs w:val="22"/>
                </w:rPr>
                <w:t>年</w:t>
              </w:r>
              <w:r w:rsidRPr="00D25E18">
                <w:rPr>
                  <w:rFonts w:ascii="Arial" w:hAnsi="Arial" w:cs="Arial"/>
                  <w:sz w:val="22"/>
                  <w:szCs w:val="22"/>
                </w:rPr>
                <w:t>5</w:t>
              </w:r>
              <w:r w:rsidRPr="00D25E18">
                <w:rPr>
                  <w:rFonts w:ascii="Arial" w:hAnsi="Arial" w:cs="Arial"/>
                  <w:sz w:val="22"/>
                  <w:szCs w:val="22"/>
                </w:rPr>
                <w:t>月</w:t>
              </w:r>
              <w:r w:rsidRPr="00D25E18">
                <w:rPr>
                  <w:rFonts w:ascii="Arial" w:hAnsi="Arial" w:cs="Arial"/>
                  <w:sz w:val="22"/>
                  <w:szCs w:val="22"/>
                </w:rPr>
                <w:t>18</w:t>
              </w:r>
              <w:r w:rsidRPr="00D25E18">
                <w:rPr>
                  <w:rFonts w:ascii="Arial" w:hAnsi="Arial" w:cs="Arial"/>
                  <w:sz w:val="22"/>
                  <w:szCs w:val="22"/>
                </w:rPr>
                <w:t>日</w:t>
              </w:r>
            </w:smartTag>
            <w:proofErr w:type="gramStart"/>
            <w:r w:rsidRPr="00D25E18">
              <w:rPr>
                <w:rFonts w:ascii="Arial" w:hAnsi="Arial" w:cs="Arial"/>
                <w:sz w:val="22"/>
                <w:szCs w:val="22"/>
              </w:rPr>
              <w:t>勞</w:t>
            </w:r>
            <w:proofErr w:type="gramEnd"/>
            <w:r w:rsidRPr="00D25E18">
              <w:rPr>
                <w:rFonts w:ascii="Arial" w:hAnsi="Arial" w:cs="Arial"/>
                <w:sz w:val="22"/>
                <w:szCs w:val="22"/>
              </w:rPr>
              <w:t>檢</w:t>
            </w:r>
            <w:r w:rsidRPr="00D25E18">
              <w:rPr>
                <w:rFonts w:ascii="Arial" w:hAnsi="Arial" w:cs="Arial"/>
                <w:sz w:val="22"/>
                <w:szCs w:val="22"/>
              </w:rPr>
              <w:t>4</w:t>
            </w:r>
            <w:r w:rsidRPr="00D25E18">
              <w:rPr>
                <w:rFonts w:ascii="Arial" w:hAnsi="Arial" w:cs="Arial"/>
                <w:sz w:val="22"/>
                <w:szCs w:val="22"/>
              </w:rPr>
              <w:t>字第</w:t>
            </w:r>
            <w:r w:rsidRPr="00D25E18">
              <w:rPr>
                <w:rFonts w:ascii="Arial" w:hAnsi="Arial" w:cs="Arial"/>
                <w:sz w:val="22"/>
                <w:szCs w:val="22"/>
              </w:rPr>
              <w:t>0940026274</w:t>
            </w:r>
            <w:r w:rsidRPr="00D25E18">
              <w:rPr>
                <w:rFonts w:ascii="Arial" w:hAnsi="Arial" w:cs="Arial"/>
                <w:sz w:val="22"/>
                <w:szCs w:val="22"/>
              </w:rPr>
              <w:t>號函發布之「移動式施工架組配作業指引」設置辦理。</w:t>
            </w:r>
          </w:p>
          <w:p w14:paraId="773F1E35" w14:textId="77777777" w:rsidR="003913C9" w:rsidRPr="00D25E18" w:rsidRDefault="003913C9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2.</w:t>
            </w:r>
            <w:r w:rsidRPr="00D25E18">
              <w:rPr>
                <w:rFonts w:ascii="Arial" w:cs="Arial"/>
                <w:sz w:val="22"/>
                <w:szCs w:val="22"/>
              </w:rPr>
              <w:t>電動手工具之絕緣性能是否正常，有無接地線，橫越通道或勞工作業之</w:t>
            </w:r>
            <w:proofErr w:type="gramStart"/>
            <w:r w:rsidRPr="00D25E18">
              <w:rPr>
                <w:rFonts w:ascii="Arial" w:cs="Arial"/>
                <w:sz w:val="22"/>
                <w:szCs w:val="22"/>
              </w:rPr>
              <w:t>電線應架高</w:t>
            </w:r>
            <w:proofErr w:type="gramEnd"/>
            <w:r w:rsidRPr="00D25E18">
              <w:rPr>
                <w:rFonts w:ascii="Arial" w:cs="Arial"/>
                <w:sz w:val="22"/>
                <w:szCs w:val="22"/>
              </w:rPr>
              <w:t>或保護。</w:t>
            </w:r>
          </w:p>
          <w:p w14:paraId="4B76E159" w14:textId="77777777" w:rsidR="003913C9" w:rsidRPr="00D25E18" w:rsidRDefault="003913C9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sz w:val="22"/>
                <w:szCs w:val="22"/>
              </w:rPr>
              <w:t>3.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嚴禁於施工架上使用合</w:t>
            </w: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折</w:t>
            </w: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梯、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馬椅梯或踏凳等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從事作業。</w:t>
            </w:r>
          </w:p>
          <w:p w14:paraId="2AAFE42E" w14:textId="77777777" w:rsidR="003913C9" w:rsidRPr="00D25E18" w:rsidRDefault="003913C9" w:rsidP="00D25E18">
            <w:pPr>
              <w:snapToGrid w:val="0"/>
              <w:ind w:left="205" w:hangingChars="93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4.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總受電盤應裝設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≦</w:t>
            </w:r>
            <w:proofErr w:type="gramEnd"/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100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歐姆之接地線，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各分電盤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應裝設</w:t>
            </w: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5-30mA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、</w:t>
            </w: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0.1sec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即跳脫之電流動作高速型漏電斷路器，使用電動工具應接於負載側，不得跳接。</w:t>
            </w:r>
          </w:p>
          <w:p w14:paraId="38D1922D" w14:textId="77777777" w:rsidR="003913C9" w:rsidRPr="00D25E18" w:rsidRDefault="003913C9" w:rsidP="00D25E18">
            <w:pPr>
              <w:snapToGrid w:val="0"/>
              <w:ind w:left="169" w:hangingChars="77" w:hanging="169"/>
              <w:jc w:val="both"/>
              <w:rPr>
                <w:rFonts w:ascii="Arial" w:cs="Arial"/>
                <w:kern w:val="0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5.</w:t>
            </w:r>
            <w:r w:rsidRPr="00D25E18">
              <w:rPr>
                <w:rFonts w:ascii="Arial" w:cs="Arial"/>
                <w:sz w:val="22"/>
                <w:szCs w:val="22"/>
              </w:rPr>
              <w:t>要求所有施工人員</w:t>
            </w:r>
            <w:r w:rsidRPr="00D25E18">
              <w:rPr>
                <w:rFonts w:ascii="Arial" w:cs="Arial"/>
                <w:kern w:val="0"/>
                <w:sz w:val="22"/>
                <w:szCs w:val="22"/>
              </w:rPr>
              <w:t>之應穿戴使用安全帽、安全帶、工作手套、安全護目鏡及</w:t>
            </w:r>
            <w:proofErr w:type="gramStart"/>
            <w:r w:rsidRPr="00D25E18">
              <w:rPr>
                <w:rFonts w:ascii="Arial" w:cs="Arial"/>
                <w:kern w:val="0"/>
                <w:sz w:val="22"/>
                <w:szCs w:val="22"/>
              </w:rPr>
              <w:t>防滑性佳</w:t>
            </w:r>
            <w:proofErr w:type="gramEnd"/>
            <w:r w:rsidRPr="00D25E18">
              <w:rPr>
                <w:rFonts w:ascii="Arial" w:cs="Arial"/>
                <w:kern w:val="0"/>
                <w:sz w:val="22"/>
                <w:szCs w:val="22"/>
              </w:rPr>
              <w:t>之膠鞋。</w:t>
            </w:r>
          </w:p>
          <w:p w14:paraId="5AE19D8A" w14:textId="77777777" w:rsidR="003913C9" w:rsidRPr="00D25E18" w:rsidRDefault="003913C9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/>
                <w:kern w:val="0"/>
                <w:sz w:val="22"/>
                <w:szCs w:val="22"/>
              </w:rPr>
              <w:t>6.</w:t>
            </w:r>
            <w:r w:rsidRPr="00D25E18">
              <w:rPr>
                <w:rFonts w:ascii="Arial" w:cs="Arial"/>
                <w:sz w:val="22"/>
                <w:szCs w:val="22"/>
              </w:rPr>
              <w:t>應設置適當通風、換氣設備及</w:t>
            </w:r>
            <w:r w:rsidRPr="00D25E18">
              <w:rPr>
                <w:rFonts w:ascii="Arial" w:hAnsi="Arial" w:cs="Arial"/>
                <w:sz w:val="22"/>
                <w:szCs w:val="22"/>
              </w:rPr>
              <w:t>防護眼鏡、面罩等個人防護用具</w:t>
            </w:r>
            <w:r w:rsidRPr="00D25E18">
              <w:rPr>
                <w:rFonts w:ascii="Arial" w:cs="Arial"/>
                <w:sz w:val="22"/>
                <w:szCs w:val="22"/>
              </w:rPr>
              <w:t>，並設置「嚴禁煙火」等警告標誌。</w:t>
            </w:r>
          </w:p>
          <w:p w14:paraId="1C65A521" w14:textId="77777777" w:rsidR="003913C9" w:rsidRPr="00D25E18" w:rsidRDefault="00F87095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7</w:t>
            </w:r>
            <w:r w:rsidR="003913C9" w:rsidRPr="00D25E18">
              <w:rPr>
                <w:rFonts w:ascii="Arial" w:hAnsi="Arial" w:cs="Arial"/>
                <w:sz w:val="22"/>
                <w:szCs w:val="22"/>
              </w:rPr>
              <w:t>.</w:t>
            </w:r>
            <w:r w:rsidR="003913C9" w:rsidRPr="00D25E18">
              <w:rPr>
                <w:rFonts w:ascii="Arial" w:hAnsi="Arial" w:cs="Arial"/>
                <w:sz w:val="22"/>
                <w:szCs w:val="22"/>
              </w:rPr>
              <w:t>進入侷限空間作業前，應事先檢查是否存有有害或可燃性氣體及液體。</w:t>
            </w:r>
          </w:p>
          <w:p w14:paraId="027CAF58" w14:textId="77777777" w:rsidR="003913C9" w:rsidRPr="00D25E18" w:rsidRDefault="00F87095" w:rsidP="00D25E18">
            <w:pPr>
              <w:snapToGrid w:val="0"/>
              <w:ind w:left="169" w:hangingChars="77" w:hanging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8</w:t>
            </w:r>
            <w:r w:rsidR="003913C9" w:rsidRPr="00D25E18">
              <w:rPr>
                <w:rFonts w:ascii="Arial" w:hAnsi="Arial" w:cs="Arial"/>
                <w:sz w:val="22"/>
                <w:szCs w:val="22"/>
              </w:rPr>
              <w:t>.</w:t>
            </w:r>
            <w:r w:rsidR="003913C9" w:rsidRPr="00D25E18">
              <w:rPr>
                <w:rFonts w:ascii="Arial" w:hAnsi="Arial" w:cs="Arial"/>
                <w:sz w:val="22"/>
                <w:szCs w:val="22"/>
              </w:rPr>
              <w:t>作業前是否已將所有電源設備關掉。</w:t>
            </w:r>
          </w:p>
        </w:tc>
      </w:tr>
      <w:tr w:rsidR="003913C9" w:rsidRPr="00D25E18" w14:paraId="7F12067A" w14:textId="77777777" w:rsidTr="00D25E18">
        <w:trPr>
          <w:cantSplit/>
          <w:trHeight w:val="1258"/>
          <w:jc w:val="center"/>
        </w:trPr>
        <w:tc>
          <w:tcPr>
            <w:tcW w:w="979" w:type="pct"/>
            <w:gridSpan w:val="2"/>
          </w:tcPr>
          <w:p w14:paraId="5DD6DF02" w14:textId="77777777" w:rsidR="003913C9" w:rsidRPr="00D25E18" w:rsidRDefault="003913C9" w:rsidP="00F855B1">
            <w:pPr>
              <w:snapToGrid w:val="0"/>
              <w:ind w:left="150" w:hanging="150"/>
              <w:jc w:val="both"/>
              <w:rPr>
                <w:b/>
                <w:sz w:val="22"/>
                <w:szCs w:val="22"/>
              </w:rPr>
            </w:pPr>
            <w:r w:rsidRPr="00D25E18">
              <w:rPr>
                <w:rFonts w:hint="eastAsia"/>
                <w:b/>
                <w:sz w:val="22"/>
                <w:szCs w:val="22"/>
              </w:rPr>
              <w:t>九、跌倒</w:t>
            </w:r>
          </w:p>
        </w:tc>
        <w:tc>
          <w:tcPr>
            <w:tcW w:w="1135" w:type="pct"/>
          </w:tcPr>
          <w:p w14:paraId="17363E3D" w14:textId="77777777" w:rsidR="003913C9" w:rsidRPr="00D25E18" w:rsidRDefault="003913C9" w:rsidP="00F855B1">
            <w:pPr>
              <w:jc w:val="both"/>
              <w:rPr>
                <w:sz w:val="22"/>
                <w:szCs w:val="22"/>
              </w:rPr>
            </w:pPr>
            <w:r w:rsidRPr="00D25E18">
              <w:rPr>
                <w:rFonts w:hint="eastAsia"/>
                <w:sz w:val="22"/>
                <w:szCs w:val="22"/>
              </w:rPr>
              <w:t>地面或通道上有突出物、有落差、有滑溜之虞</w:t>
            </w:r>
            <w:r w:rsidRPr="00D25E18">
              <w:rPr>
                <w:rFonts w:hint="eastAsia"/>
                <w:color w:val="000000"/>
                <w:sz w:val="22"/>
                <w:szCs w:val="22"/>
              </w:rPr>
              <w:t>等</w:t>
            </w:r>
          </w:p>
        </w:tc>
        <w:tc>
          <w:tcPr>
            <w:tcW w:w="2886" w:type="pct"/>
            <w:gridSpan w:val="3"/>
          </w:tcPr>
          <w:p w14:paraId="16FE71A5" w14:textId="77777777" w:rsidR="003913C9" w:rsidRPr="00D25E18" w:rsidRDefault="003913C9" w:rsidP="00D26BA8">
            <w:pPr>
              <w:snapToGrid w:val="0"/>
              <w:ind w:left="-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將突出物移出。</w:t>
            </w:r>
          </w:p>
          <w:p w14:paraId="3A5A855B" w14:textId="77777777" w:rsidR="003913C9" w:rsidRPr="00D25E18" w:rsidRDefault="003913C9" w:rsidP="00D26BA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將突出物做好警示及防範跌倒之措施。</w:t>
            </w:r>
          </w:p>
          <w:p w14:paraId="3DBAD9A9" w14:textId="77777777" w:rsidR="003913C9" w:rsidRPr="00D25E18" w:rsidRDefault="003913C9" w:rsidP="00D26BA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3.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落差處做好</w:t>
            </w:r>
            <w:r w:rsidR="005F428F" w:rsidRPr="00D25E18">
              <w:rPr>
                <w:rFonts w:ascii="Arial" w:hAnsi="Arial" w:cs="Arial" w:hint="eastAsia"/>
                <w:sz w:val="22"/>
                <w:szCs w:val="22"/>
              </w:rPr>
              <w:t>防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範跌倒措施。</w:t>
            </w:r>
          </w:p>
          <w:p w14:paraId="443D0DEC" w14:textId="77777777" w:rsidR="003913C9" w:rsidRPr="00D25E18" w:rsidRDefault="003913C9" w:rsidP="00D26BA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4.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將滑溜處，設置止滑措施。</w:t>
            </w:r>
          </w:p>
          <w:p w14:paraId="754BF54A" w14:textId="77777777" w:rsidR="00F87095" w:rsidRPr="00D25E18" w:rsidRDefault="00F87095" w:rsidP="00D26BA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0E20EC" w14:textId="77777777" w:rsidR="00F87095" w:rsidRPr="00D25E18" w:rsidRDefault="00F87095" w:rsidP="00D26BA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3C9" w:rsidRPr="00D25E18" w14:paraId="72DDEDE7" w14:textId="77777777" w:rsidTr="00D25E18">
        <w:trPr>
          <w:cantSplit/>
          <w:trHeight w:val="1688"/>
          <w:jc w:val="center"/>
        </w:trPr>
        <w:tc>
          <w:tcPr>
            <w:tcW w:w="979" w:type="pct"/>
            <w:gridSpan w:val="2"/>
          </w:tcPr>
          <w:p w14:paraId="718F6330" w14:textId="77777777" w:rsidR="003913C9" w:rsidRPr="00D25E18" w:rsidRDefault="003913C9" w:rsidP="00F855B1">
            <w:pPr>
              <w:snapToGrid w:val="0"/>
              <w:ind w:left="150" w:hanging="150"/>
              <w:jc w:val="both"/>
              <w:rPr>
                <w:b/>
                <w:sz w:val="22"/>
                <w:szCs w:val="22"/>
              </w:rPr>
            </w:pPr>
            <w:r w:rsidRPr="00D25E18">
              <w:rPr>
                <w:rFonts w:hint="eastAsia"/>
                <w:b/>
                <w:sz w:val="22"/>
                <w:szCs w:val="22"/>
              </w:rPr>
              <w:lastRenderedPageBreak/>
              <w:t>十、物體飛落</w:t>
            </w:r>
          </w:p>
        </w:tc>
        <w:tc>
          <w:tcPr>
            <w:tcW w:w="1135" w:type="pct"/>
          </w:tcPr>
          <w:p w14:paraId="24DD25CB" w14:textId="77777777" w:rsidR="003913C9" w:rsidRPr="00D25E18" w:rsidRDefault="003913C9" w:rsidP="00F855B1">
            <w:pPr>
              <w:jc w:val="both"/>
              <w:rPr>
                <w:sz w:val="22"/>
                <w:szCs w:val="22"/>
              </w:rPr>
            </w:pPr>
            <w:r w:rsidRPr="00D25E18">
              <w:rPr>
                <w:rFonts w:hint="eastAsia"/>
                <w:sz w:val="22"/>
                <w:szCs w:val="22"/>
              </w:rPr>
              <w:t>機器設備運轉中有</w:t>
            </w:r>
            <w:proofErr w:type="gramStart"/>
            <w:r w:rsidRPr="00D25E18">
              <w:rPr>
                <w:rFonts w:hint="eastAsia"/>
                <w:sz w:val="22"/>
                <w:szCs w:val="22"/>
              </w:rPr>
              <w:t>飛落傷人</w:t>
            </w:r>
            <w:proofErr w:type="gramEnd"/>
            <w:r w:rsidRPr="00D25E18">
              <w:rPr>
                <w:rFonts w:hint="eastAsia"/>
                <w:sz w:val="22"/>
                <w:szCs w:val="22"/>
              </w:rPr>
              <w:t>之虞、搬運中有物體掉落之虞</w:t>
            </w:r>
          </w:p>
        </w:tc>
        <w:tc>
          <w:tcPr>
            <w:tcW w:w="2886" w:type="pct"/>
            <w:gridSpan w:val="3"/>
          </w:tcPr>
          <w:p w14:paraId="52FFB23D" w14:textId="77777777" w:rsidR="003913C9" w:rsidRPr="00D25E18" w:rsidRDefault="003913C9" w:rsidP="00D26BA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將飛落之虞處，做好防止傷人措施。</w:t>
            </w:r>
          </w:p>
          <w:p w14:paraId="3665B1AA" w14:textId="77777777" w:rsidR="003913C9" w:rsidRPr="00D25E18" w:rsidRDefault="003913C9" w:rsidP="00D26BA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搬運過程應將物體</w:t>
            </w:r>
            <w:proofErr w:type="gramStart"/>
            <w:r w:rsidRPr="00D25E18">
              <w:rPr>
                <w:rFonts w:ascii="Arial" w:hAnsi="Arial" w:cs="Arial" w:hint="eastAsia"/>
                <w:sz w:val="22"/>
                <w:szCs w:val="22"/>
              </w:rPr>
              <w:t>捆牢並</w:t>
            </w:r>
            <w:proofErr w:type="gramEnd"/>
            <w:r w:rsidRPr="00D25E18">
              <w:rPr>
                <w:rFonts w:ascii="Arial" w:hAnsi="Arial" w:cs="Arial" w:hint="eastAsia"/>
                <w:sz w:val="22"/>
                <w:szCs w:val="22"/>
              </w:rPr>
              <w:t>派人指揮。</w:t>
            </w:r>
          </w:p>
          <w:p w14:paraId="765DA8FC" w14:textId="77777777" w:rsidR="003913C9" w:rsidRPr="00D25E18" w:rsidRDefault="003913C9" w:rsidP="00D26BA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3.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搬運中應使用正確姿勢。</w:t>
            </w:r>
          </w:p>
          <w:p w14:paraId="0228D0C6" w14:textId="77777777" w:rsidR="003913C9" w:rsidRPr="00D25E18" w:rsidRDefault="003913C9" w:rsidP="00D25E18">
            <w:pPr>
              <w:snapToGrid w:val="0"/>
              <w:ind w:leftChars="-6" w:left="173" w:hangingChars="85" w:hanging="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4.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操作除草機具時，務必穿戴防護衣、帽及必要之護罩等，避免被</w:t>
            </w:r>
            <w:proofErr w:type="gramStart"/>
            <w:r w:rsidRPr="00D25E18">
              <w:rPr>
                <w:rFonts w:ascii="Arial" w:hAnsi="Arial" w:cs="Arial" w:hint="eastAsia"/>
                <w:sz w:val="22"/>
                <w:szCs w:val="22"/>
              </w:rPr>
              <w:t>機具擊飛之</w:t>
            </w:r>
            <w:proofErr w:type="gramEnd"/>
            <w:r w:rsidRPr="00D25E18">
              <w:rPr>
                <w:rFonts w:ascii="Arial" w:hAnsi="Arial" w:cs="Arial" w:hint="eastAsia"/>
                <w:sz w:val="22"/>
                <w:szCs w:val="22"/>
              </w:rPr>
              <w:t>物體擊中。</w:t>
            </w:r>
          </w:p>
        </w:tc>
      </w:tr>
      <w:tr w:rsidR="003913C9" w:rsidRPr="00D25E18" w14:paraId="29D1FD16" w14:textId="77777777" w:rsidTr="00D25E18">
        <w:trPr>
          <w:cantSplit/>
          <w:trHeight w:val="1688"/>
          <w:jc w:val="center"/>
        </w:trPr>
        <w:tc>
          <w:tcPr>
            <w:tcW w:w="979" w:type="pct"/>
            <w:gridSpan w:val="2"/>
            <w:tcBorders>
              <w:bottom w:val="single" w:sz="12" w:space="0" w:color="auto"/>
            </w:tcBorders>
          </w:tcPr>
          <w:p w14:paraId="46FCBD0B" w14:textId="77777777" w:rsidR="003913C9" w:rsidRPr="00D25E18" w:rsidRDefault="003913C9" w:rsidP="00F855B1">
            <w:pPr>
              <w:snapToGrid w:val="0"/>
              <w:ind w:left="150" w:hanging="150"/>
              <w:jc w:val="both"/>
              <w:rPr>
                <w:b/>
                <w:sz w:val="22"/>
                <w:szCs w:val="22"/>
              </w:rPr>
            </w:pPr>
            <w:r w:rsidRPr="00D25E18">
              <w:rPr>
                <w:rFonts w:hint="eastAsia"/>
                <w:b/>
                <w:sz w:val="22"/>
                <w:szCs w:val="22"/>
              </w:rPr>
              <w:t>十一、電氣作業</w:t>
            </w:r>
            <w:r w:rsidRPr="00D25E18">
              <w:rPr>
                <w:rFonts w:hint="eastAsia"/>
                <w:b/>
                <w:sz w:val="22"/>
                <w:szCs w:val="22"/>
              </w:rPr>
              <w:t>(</w:t>
            </w:r>
            <w:proofErr w:type="gramStart"/>
            <w:r w:rsidRPr="00D25E18">
              <w:rPr>
                <w:rFonts w:hint="eastAsia"/>
                <w:b/>
                <w:sz w:val="22"/>
                <w:szCs w:val="22"/>
              </w:rPr>
              <w:t>感電</w:t>
            </w:r>
            <w:proofErr w:type="gramEnd"/>
            <w:r w:rsidRPr="00D25E18">
              <w:rPr>
                <w:rFonts w:hint="eastAsia"/>
                <w:b/>
                <w:sz w:val="22"/>
                <w:szCs w:val="22"/>
              </w:rPr>
              <w:t>)</w:t>
            </w:r>
          </w:p>
        </w:tc>
        <w:tc>
          <w:tcPr>
            <w:tcW w:w="1135" w:type="pct"/>
            <w:tcBorders>
              <w:bottom w:val="single" w:sz="12" w:space="0" w:color="auto"/>
            </w:tcBorders>
          </w:tcPr>
          <w:p w14:paraId="68ED1ECB" w14:textId="77777777" w:rsidR="003913C9" w:rsidRPr="00D25E18" w:rsidRDefault="003913C9" w:rsidP="00F855B1">
            <w:pPr>
              <w:jc w:val="both"/>
              <w:rPr>
                <w:sz w:val="22"/>
                <w:szCs w:val="22"/>
              </w:rPr>
            </w:pPr>
            <w:r w:rsidRPr="00D25E18">
              <w:rPr>
                <w:rFonts w:hint="eastAsia"/>
                <w:sz w:val="22"/>
                <w:szCs w:val="22"/>
              </w:rPr>
              <w:t>使用裸線或破皮、帶電體露出、</w:t>
            </w:r>
            <w:proofErr w:type="gramStart"/>
            <w:r w:rsidRPr="00D25E18">
              <w:rPr>
                <w:rFonts w:hint="eastAsia"/>
                <w:sz w:val="22"/>
                <w:szCs w:val="22"/>
              </w:rPr>
              <w:t>活線作用</w:t>
            </w:r>
            <w:proofErr w:type="gramEnd"/>
            <w:r w:rsidRPr="00D25E18">
              <w:rPr>
                <w:rFonts w:hint="eastAsia"/>
                <w:sz w:val="22"/>
                <w:szCs w:val="22"/>
              </w:rPr>
              <w:t>、電線經潮濕面、機具漏電、電線</w:t>
            </w:r>
            <w:proofErr w:type="gramStart"/>
            <w:r w:rsidRPr="00D25E18">
              <w:rPr>
                <w:rFonts w:hint="eastAsia"/>
                <w:sz w:val="22"/>
                <w:szCs w:val="22"/>
              </w:rPr>
              <w:t>橫越於走道被碾破</w:t>
            </w:r>
            <w:proofErr w:type="gramEnd"/>
          </w:p>
        </w:tc>
        <w:tc>
          <w:tcPr>
            <w:tcW w:w="2886" w:type="pct"/>
            <w:gridSpan w:val="3"/>
            <w:tcBorders>
              <w:bottom w:val="single" w:sz="12" w:space="0" w:color="auto"/>
            </w:tcBorders>
          </w:tcPr>
          <w:p w14:paraId="6BC33CBE" w14:textId="77777777" w:rsidR="003913C9" w:rsidRPr="00D25E18" w:rsidRDefault="003913C9" w:rsidP="00D25E18">
            <w:pPr>
              <w:snapToGrid w:val="0"/>
              <w:ind w:leftChars="4" w:left="164" w:hangingChars="70" w:hanging="1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處理高壓電氣設備需由具實際經驗之</w:t>
            </w:r>
            <w:proofErr w:type="gramStart"/>
            <w:r w:rsidRPr="00D25E18">
              <w:rPr>
                <w:rFonts w:ascii="Arial" w:hAnsi="Arial" w:cs="Arial" w:hint="eastAsia"/>
                <w:sz w:val="22"/>
                <w:szCs w:val="22"/>
              </w:rPr>
              <w:t>承裝業或</w:t>
            </w:r>
            <w:proofErr w:type="gramEnd"/>
            <w:r w:rsidRPr="00D25E18">
              <w:rPr>
                <w:rFonts w:ascii="Arial" w:hAnsi="Arial" w:cs="Arial" w:hint="eastAsia"/>
                <w:sz w:val="22"/>
                <w:szCs w:val="22"/>
              </w:rPr>
              <w:t>顧問公司人員引導下始能進行。</w:t>
            </w:r>
          </w:p>
          <w:p w14:paraId="3BFE2D8D" w14:textId="77777777" w:rsidR="003913C9" w:rsidRPr="00D25E18" w:rsidRDefault="003913C9" w:rsidP="00D26BA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使用電路應裝置漏電斷路器。</w:t>
            </w:r>
          </w:p>
          <w:p w14:paraId="21263CB0" w14:textId="77777777" w:rsidR="003913C9" w:rsidRPr="00D25E18" w:rsidRDefault="003913C9" w:rsidP="00D26BA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3.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實施自動檢查及作業檢點。</w:t>
            </w:r>
          </w:p>
          <w:p w14:paraId="52F2E3D5" w14:textId="77777777" w:rsidR="003913C9" w:rsidRPr="00D25E18" w:rsidRDefault="003913C9" w:rsidP="00D26BA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4.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電氣器材及電線，應符合國家標準，</w:t>
            </w:r>
          </w:p>
          <w:p w14:paraId="4B1B4F8D" w14:textId="77777777" w:rsidR="003913C9" w:rsidRPr="00D25E18" w:rsidRDefault="003913C9" w:rsidP="00D26BA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5.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設</w:t>
            </w:r>
            <w:proofErr w:type="gramStart"/>
            <w:r w:rsidRPr="00D25E18">
              <w:rPr>
                <w:rFonts w:ascii="Arial" w:hAnsi="Arial" w:cs="Arial" w:hint="eastAsia"/>
                <w:sz w:val="22"/>
                <w:szCs w:val="22"/>
              </w:rPr>
              <w:t>防止感電之護圍或絕緣</w:t>
            </w:r>
            <w:proofErr w:type="gramEnd"/>
            <w:r w:rsidRPr="00D25E18">
              <w:rPr>
                <w:rFonts w:ascii="Arial" w:hAnsi="Arial" w:cs="Arial" w:hint="eastAsia"/>
                <w:sz w:val="22"/>
                <w:szCs w:val="22"/>
              </w:rPr>
              <w:t>被覆。</w:t>
            </w:r>
          </w:p>
          <w:p w14:paraId="71C7A0A6" w14:textId="77777777" w:rsidR="003913C9" w:rsidRPr="00D25E18" w:rsidRDefault="003913C9" w:rsidP="00D26BA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E18">
              <w:rPr>
                <w:rFonts w:ascii="Arial" w:hAnsi="Arial" w:cs="Arial" w:hint="eastAsia"/>
                <w:sz w:val="22"/>
                <w:szCs w:val="22"/>
              </w:rPr>
              <w:t>6.</w:t>
            </w:r>
            <w:r w:rsidRPr="00D25E18">
              <w:rPr>
                <w:rFonts w:ascii="Arial" w:hAnsi="Arial" w:cs="Arial" w:hint="eastAsia"/>
                <w:sz w:val="22"/>
                <w:szCs w:val="22"/>
              </w:rPr>
              <w:t>實施教育訓練。</w:t>
            </w:r>
          </w:p>
          <w:p w14:paraId="126AE4A3" w14:textId="77777777" w:rsidR="003913C9" w:rsidRPr="00D25E18" w:rsidRDefault="003913C9" w:rsidP="00A6130D">
            <w:pPr>
              <w:snapToGri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E97" w:rsidRPr="00D25E18" w14:paraId="19B761D8" w14:textId="77777777" w:rsidTr="00D25E18">
        <w:trPr>
          <w:cantSplit/>
          <w:trHeight w:val="578"/>
          <w:jc w:val="center"/>
        </w:trPr>
        <w:tc>
          <w:tcPr>
            <w:tcW w:w="2644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77E6ED7C" w14:textId="77777777" w:rsidR="00414E97" w:rsidRPr="00D25E18" w:rsidRDefault="00414E97" w:rsidP="004F7A79">
            <w:pPr>
              <w:snapToGrid w:val="0"/>
              <w:spacing w:beforeLines="50" w:before="180"/>
              <w:jc w:val="center"/>
              <w:rPr>
                <w:rFonts w:ascii="標楷體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>承攬廠商簽認</w:t>
            </w:r>
            <w:r w:rsidR="000468DA" w:rsidRPr="00D25E18">
              <w:rPr>
                <w:rFonts w:hint="eastAsia"/>
                <w:sz w:val="22"/>
                <w:szCs w:val="22"/>
              </w:rPr>
              <w:t>（事業單位）</w:t>
            </w:r>
          </w:p>
        </w:tc>
        <w:tc>
          <w:tcPr>
            <w:tcW w:w="2356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31AC99" w14:textId="77777777" w:rsidR="00414E97" w:rsidRPr="00D25E18" w:rsidRDefault="00AF6011" w:rsidP="001D3E6C">
            <w:pPr>
              <w:snapToGrid w:val="0"/>
              <w:jc w:val="center"/>
              <w:rPr>
                <w:rFonts w:ascii="標楷體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>承攬廠商簽認</w:t>
            </w:r>
            <w:r w:rsidRPr="00D25E18">
              <w:rPr>
                <w:rFonts w:hint="eastAsia"/>
                <w:sz w:val="22"/>
                <w:szCs w:val="22"/>
              </w:rPr>
              <w:t>（下包商）</w:t>
            </w:r>
          </w:p>
        </w:tc>
      </w:tr>
      <w:tr w:rsidR="00414E97" w:rsidRPr="00D25E18" w14:paraId="7DDE1641" w14:textId="77777777" w:rsidTr="00D25E18">
        <w:trPr>
          <w:cantSplit/>
          <w:trHeight w:val="2736"/>
          <w:jc w:val="center"/>
        </w:trPr>
        <w:tc>
          <w:tcPr>
            <w:tcW w:w="2644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B31637A" w14:textId="77777777" w:rsidR="00414E97" w:rsidRPr="00D25E18" w:rsidRDefault="00414E97">
            <w:pPr>
              <w:rPr>
                <w:rFonts w:ascii="標楷體"/>
                <w:color w:val="808080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 xml:space="preserve">承攬廠商負責人：              </w:t>
            </w:r>
            <w:r w:rsidR="00A86452">
              <w:rPr>
                <w:rFonts w:ascii="標楷體" w:hint="eastAsia"/>
                <w:sz w:val="22"/>
                <w:szCs w:val="22"/>
              </w:rPr>
              <w:t xml:space="preserve">       </w:t>
            </w:r>
            <w:r w:rsidRPr="00D25E18">
              <w:rPr>
                <w:rFonts w:ascii="標楷體" w:hint="eastAsia"/>
                <w:sz w:val="22"/>
                <w:szCs w:val="22"/>
              </w:rPr>
              <w:t xml:space="preserve">   </w:t>
            </w:r>
            <w:r w:rsidRPr="00D25E18">
              <w:rPr>
                <w:rFonts w:ascii="標楷體" w:hint="eastAsia"/>
                <w:color w:val="808080"/>
                <w:sz w:val="22"/>
                <w:szCs w:val="22"/>
              </w:rPr>
              <w:t>（簽章）</w:t>
            </w:r>
          </w:p>
          <w:p w14:paraId="20C20827" w14:textId="77777777" w:rsidR="00414E97" w:rsidRPr="00D25E18" w:rsidRDefault="00414E97">
            <w:pPr>
              <w:rPr>
                <w:rFonts w:ascii="標楷體"/>
                <w:sz w:val="22"/>
                <w:szCs w:val="22"/>
              </w:rPr>
            </w:pPr>
          </w:p>
          <w:p w14:paraId="4EBF88EC" w14:textId="77777777" w:rsidR="00414E97" w:rsidRPr="00D25E18" w:rsidRDefault="00414E97">
            <w:pPr>
              <w:rPr>
                <w:rFonts w:ascii="標楷體"/>
                <w:color w:val="808080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 xml:space="preserve">工地負責人：     </w:t>
            </w:r>
            <w:r w:rsidR="00C83AFC" w:rsidRPr="00D25E18">
              <w:rPr>
                <w:rFonts w:ascii="標楷體" w:hint="eastAsia"/>
                <w:sz w:val="22"/>
                <w:szCs w:val="22"/>
              </w:rPr>
              <w:t xml:space="preserve">    </w:t>
            </w:r>
            <w:r w:rsidRPr="00D25E18">
              <w:rPr>
                <w:rFonts w:ascii="標楷體" w:hint="eastAsia"/>
                <w:sz w:val="22"/>
                <w:szCs w:val="22"/>
              </w:rPr>
              <w:t xml:space="preserve">       </w:t>
            </w:r>
            <w:r w:rsidR="00A86452">
              <w:rPr>
                <w:rFonts w:ascii="標楷體" w:hint="eastAsia"/>
                <w:sz w:val="22"/>
                <w:szCs w:val="22"/>
              </w:rPr>
              <w:t xml:space="preserve">     </w:t>
            </w:r>
            <w:r w:rsidRPr="00D25E18">
              <w:rPr>
                <w:rFonts w:ascii="標楷體" w:hint="eastAsia"/>
                <w:sz w:val="22"/>
                <w:szCs w:val="22"/>
              </w:rPr>
              <w:t xml:space="preserve"> </w:t>
            </w:r>
            <w:r w:rsidR="00A86452">
              <w:rPr>
                <w:rFonts w:ascii="標楷體" w:hint="eastAsia"/>
                <w:sz w:val="22"/>
                <w:szCs w:val="22"/>
              </w:rPr>
              <w:t xml:space="preserve">  </w:t>
            </w:r>
            <w:r w:rsidRPr="00D25E18">
              <w:rPr>
                <w:rFonts w:ascii="標楷體" w:hint="eastAsia"/>
                <w:sz w:val="22"/>
                <w:szCs w:val="22"/>
              </w:rPr>
              <w:t xml:space="preserve">    </w:t>
            </w:r>
            <w:r w:rsidRPr="00D25E18">
              <w:rPr>
                <w:rFonts w:ascii="標楷體" w:hint="eastAsia"/>
                <w:color w:val="808080"/>
                <w:sz w:val="22"/>
                <w:szCs w:val="22"/>
              </w:rPr>
              <w:t>（簽章）</w:t>
            </w:r>
          </w:p>
          <w:p w14:paraId="24F4ADE3" w14:textId="77777777" w:rsidR="00414E97" w:rsidRPr="00D25E18" w:rsidRDefault="00414E97">
            <w:pPr>
              <w:rPr>
                <w:rFonts w:ascii="標楷體"/>
                <w:sz w:val="22"/>
                <w:szCs w:val="22"/>
              </w:rPr>
            </w:pPr>
          </w:p>
          <w:p w14:paraId="59BFA35F" w14:textId="77777777" w:rsidR="00414E97" w:rsidRPr="00D25E18" w:rsidRDefault="006C645C">
            <w:pPr>
              <w:rPr>
                <w:rFonts w:ascii="標楷體"/>
                <w:color w:val="808080"/>
                <w:sz w:val="22"/>
                <w:szCs w:val="22"/>
              </w:rPr>
            </w:pPr>
            <w:r>
              <w:rPr>
                <w:rFonts w:ascii="標楷體" w:hint="eastAsia"/>
                <w:sz w:val="22"/>
                <w:szCs w:val="22"/>
              </w:rPr>
              <w:t>職業</w:t>
            </w:r>
            <w:r w:rsidR="00414E97" w:rsidRPr="00D25E18">
              <w:rPr>
                <w:rFonts w:ascii="標楷體" w:hint="eastAsia"/>
                <w:sz w:val="22"/>
                <w:szCs w:val="22"/>
              </w:rPr>
              <w:t xml:space="preserve">安全衛生管理人員：        </w:t>
            </w:r>
            <w:r w:rsidR="00A86452">
              <w:rPr>
                <w:rFonts w:ascii="標楷體" w:hint="eastAsia"/>
                <w:sz w:val="22"/>
                <w:szCs w:val="22"/>
              </w:rPr>
              <w:t xml:space="preserve">       </w:t>
            </w:r>
            <w:r w:rsidR="00414E97" w:rsidRPr="00D25E18">
              <w:rPr>
                <w:rFonts w:ascii="標楷體" w:hint="eastAsia"/>
                <w:sz w:val="22"/>
                <w:szCs w:val="22"/>
              </w:rPr>
              <w:t xml:space="preserve">   </w:t>
            </w:r>
            <w:r w:rsidR="00414E97" w:rsidRPr="00D25E18">
              <w:rPr>
                <w:rFonts w:ascii="標楷體" w:hint="eastAsia"/>
                <w:color w:val="808080"/>
                <w:sz w:val="22"/>
                <w:szCs w:val="22"/>
              </w:rPr>
              <w:t>（簽章）</w:t>
            </w:r>
          </w:p>
          <w:p w14:paraId="27EB5F69" w14:textId="77777777" w:rsidR="00414E97" w:rsidRPr="00D25E18" w:rsidRDefault="00414E97" w:rsidP="00C000C3">
            <w:pPr>
              <w:rPr>
                <w:rFonts w:ascii="標楷體"/>
                <w:sz w:val="22"/>
                <w:szCs w:val="22"/>
              </w:rPr>
            </w:pPr>
          </w:p>
        </w:tc>
        <w:tc>
          <w:tcPr>
            <w:tcW w:w="2356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BB80834" w14:textId="77777777" w:rsidR="00AF6011" w:rsidRPr="00D25E18" w:rsidRDefault="00AF6011" w:rsidP="00AF6011">
            <w:pPr>
              <w:rPr>
                <w:rFonts w:ascii="標楷體"/>
                <w:color w:val="808080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 xml:space="preserve">承攬廠商負責人：           </w:t>
            </w:r>
            <w:r w:rsidR="00A86452">
              <w:rPr>
                <w:rFonts w:ascii="標楷體" w:hint="eastAsia"/>
                <w:sz w:val="22"/>
                <w:szCs w:val="22"/>
              </w:rPr>
              <w:t xml:space="preserve"> </w:t>
            </w:r>
            <w:r w:rsidRPr="00D25E18">
              <w:rPr>
                <w:rFonts w:ascii="標楷體" w:hint="eastAsia"/>
                <w:sz w:val="22"/>
                <w:szCs w:val="22"/>
              </w:rPr>
              <w:t xml:space="preserve">   </w:t>
            </w:r>
            <w:r w:rsidR="00A86452">
              <w:rPr>
                <w:rFonts w:ascii="標楷體" w:hint="eastAsia"/>
                <w:sz w:val="22"/>
                <w:szCs w:val="22"/>
              </w:rPr>
              <w:t xml:space="preserve">  </w:t>
            </w:r>
            <w:r w:rsidRPr="00D25E18">
              <w:rPr>
                <w:rFonts w:ascii="標楷體" w:hint="eastAsia"/>
                <w:sz w:val="22"/>
                <w:szCs w:val="22"/>
              </w:rPr>
              <w:t xml:space="preserve">   </w:t>
            </w:r>
            <w:r w:rsidRPr="00D25E18">
              <w:rPr>
                <w:rFonts w:ascii="標楷體" w:hint="eastAsia"/>
                <w:color w:val="808080"/>
                <w:sz w:val="22"/>
                <w:szCs w:val="22"/>
              </w:rPr>
              <w:t>（簽章）</w:t>
            </w:r>
          </w:p>
          <w:p w14:paraId="2E1F6A30" w14:textId="77777777" w:rsidR="00AF6011" w:rsidRPr="00D25E18" w:rsidRDefault="00AF6011" w:rsidP="00AF6011">
            <w:pPr>
              <w:rPr>
                <w:rFonts w:ascii="標楷體"/>
                <w:sz w:val="22"/>
                <w:szCs w:val="22"/>
              </w:rPr>
            </w:pPr>
          </w:p>
          <w:p w14:paraId="06398F3A" w14:textId="77777777" w:rsidR="00AF6011" w:rsidRPr="00D25E18" w:rsidRDefault="00AF6011" w:rsidP="00AF6011">
            <w:pPr>
              <w:rPr>
                <w:rFonts w:ascii="標楷體"/>
                <w:color w:val="808080"/>
                <w:sz w:val="22"/>
                <w:szCs w:val="22"/>
              </w:rPr>
            </w:pPr>
            <w:r w:rsidRPr="00D25E18">
              <w:rPr>
                <w:rFonts w:ascii="標楷體" w:hint="eastAsia"/>
                <w:sz w:val="22"/>
                <w:szCs w:val="22"/>
              </w:rPr>
              <w:t xml:space="preserve">工地負責人：                </w:t>
            </w:r>
            <w:r w:rsidR="00A86452">
              <w:rPr>
                <w:rFonts w:ascii="標楷體" w:hint="eastAsia"/>
                <w:sz w:val="22"/>
                <w:szCs w:val="22"/>
              </w:rPr>
              <w:t xml:space="preserve">   </w:t>
            </w:r>
            <w:r w:rsidRPr="00D25E18">
              <w:rPr>
                <w:rFonts w:ascii="標楷體" w:hint="eastAsia"/>
                <w:sz w:val="22"/>
                <w:szCs w:val="22"/>
              </w:rPr>
              <w:t xml:space="preserve">     </w:t>
            </w:r>
            <w:r w:rsidRPr="00D25E18">
              <w:rPr>
                <w:rFonts w:ascii="標楷體" w:hint="eastAsia"/>
                <w:color w:val="808080"/>
                <w:sz w:val="22"/>
                <w:szCs w:val="22"/>
              </w:rPr>
              <w:t>（簽章）</w:t>
            </w:r>
          </w:p>
          <w:p w14:paraId="69386B1A" w14:textId="77777777" w:rsidR="00AF6011" w:rsidRPr="00D25E18" w:rsidRDefault="00AF6011" w:rsidP="00AF6011">
            <w:pPr>
              <w:rPr>
                <w:rFonts w:ascii="標楷體"/>
                <w:sz w:val="22"/>
                <w:szCs w:val="22"/>
              </w:rPr>
            </w:pPr>
          </w:p>
          <w:p w14:paraId="3471A5C7" w14:textId="77777777" w:rsidR="00AF6011" w:rsidRPr="00D25E18" w:rsidRDefault="006C645C" w:rsidP="00AF6011">
            <w:pPr>
              <w:rPr>
                <w:rFonts w:ascii="標楷體"/>
                <w:color w:val="808080"/>
                <w:sz w:val="22"/>
                <w:szCs w:val="22"/>
              </w:rPr>
            </w:pPr>
            <w:r>
              <w:rPr>
                <w:rFonts w:ascii="標楷體" w:hint="eastAsia"/>
                <w:sz w:val="22"/>
                <w:szCs w:val="22"/>
              </w:rPr>
              <w:t>職業</w:t>
            </w:r>
            <w:r w:rsidR="00AF6011" w:rsidRPr="00D25E18">
              <w:rPr>
                <w:rFonts w:ascii="標楷體" w:hint="eastAsia"/>
                <w:sz w:val="22"/>
                <w:szCs w:val="22"/>
              </w:rPr>
              <w:t xml:space="preserve">安全衛生管理人員：         </w:t>
            </w:r>
            <w:r w:rsidR="00A86452">
              <w:rPr>
                <w:rFonts w:ascii="標楷體" w:hint="eastAsia"/>
                <w:sz w:val="22"/>
                <w:szCs w:val="22"/>
              </w:rPr>
              <w:t xml:space="preserve">   </w:t>
            </w:r>
            <w:r w:rsidR="00AF6011" w:rsidRPr="00D25E18">
              <w:rPr>
                <w:rFonts w:ascii="標楷體" w:hint="eastAsia"/>
                <w:sz w:val="22"/>
                <w:szCs w:val="22"/>
              </w:rPr>
              <w:t xml:space="preserve">  </w:t>
            </w:r>
            <w:r w:rsidR="00AF6011" w:rsidRPr="00D25E18">
              <w:rPr>
                <w:rFonts w:ascii="標楷體" w:hint="eastAsia"/>
                <w:color w:val="808080"/>
                <w:sz w:val="22"/>
                <w:szCs w:val="22"/>
              </w:rPr>
              <w:t>（簽章）</w:t>
            </w:r>
          </w:p>
          <w:p w14:paraId="06F19B43" w14:textId="77777777" w:rsidR="00414E97" w:rsidRPr="00D25E18" w:rsidRDefault="00414E97" w:rsidP="001B4235">
            <w:pPr>
              <w:rPr>
                <w:rFonts w:ascii="標楷體"/>
                <w:sz w:val="22"/>
                <w:szCs w:val="22"/>
              </w:rPr>
            </w:pPr>
          </w:p>
        </w:tc>
      </w:tr>
    </w:tbl>
    <w:p w14:paraId="4C08AF4D" w14:textId="77777777" w:rsidR="00D25E18" w:rsidRDefault="00D25E18" w:rsidP="00C83AFC">
      <w:pPr>
        <w:pStyle w:val="2"/>
        <w:spacing w:line="340" w:lineRule="exact"/>
        <w:ind w:leftChars="-105" w:left="1148" w:rightChars="-119" w:right="-286" w:hangingChars="500" w:hanging="1400"/>
        <w:rPr>
          <w:sz w:val="28"/>
          <w:szCs w:val="28"/>
        </w:rPr>
      </w:pPr>
    </w:p>
    <w:p w14:paraId="043A0833" w14:textId="77777777" w:rsidR="000468DA" w:rsidRPr="00D25E18" w:rsidRDefault="00582931" w:rsidP="00D25E18">
      <w:pPr>
        <w:pStyle w:val="2"/>
        <w:spacing w:line="276" w:lineRule="auto"/>
        <w:ind w:leftChars="0" w:left="0" w:right="-1" w:firstLineChars="0" w:firstLine="0"/>
        <w:rPr>
          <w:szCs w:val="28"/>
        </w:rPr>
      </w:pPr>
      <w:r w:rsidRPr="00D25E18">
        <w:rPr>
          <w:rFonts w:hint="eastAsia"/>
          <w:szCs w:val="28"/>
        </w:rPr>
        <w:t>注意事項：</w:t>
      </w:r>
    </w:p>
    <w:p w14:paraId="41593D3B" w14:textId="77777777" w:rsidR="00B23331" w:rsidRPr="00D25E18" w:rsidRDefault="00DB338A" w:rsidP="00D25E18">
      <w:pPr>
        <w:pStyle w:val="2"/>
        <w:numPr>
          <w:ilvl w:val="0"/>
          <w:numId w:val="11"/>
        </w:numPr>
        <w:spacing w:line="276" w:lineRule="auto"/>
        <w:ind w:leftChars="0" w:right="-1" w:firstLineChars="0"/>
        <w:rPr>
          <w:szCs w:val="28"/>
        </w:rPr>
      </w:pPr>
      <w:r w:rsidRPr="00D25E18">
        <w:rPr>
          <w:rFonts w:hint="eastAsia"/>
          <w:szCs w:val="28"/>
        </w:rPr>
        <w:t>本</w:t>
      </w:r>
      <w:r w:rsidR="00A3191B" w:rsidRPr="00D25E18">
        <w:rPr>
          <w:rFonts w:hint="eastAsia"/>
          <w:szCs w:val="28"/>
        </w:rPr>
        <w:t>單位</w:t>
      </w:r>
      <w:r w:rsidR="00582931" w:rsidRPr="00D25E18">
        <w:rPr>
          <w:rFonts w:hint="eastAsia"/>
          <w:szCs w:val="28"/>
        </w:rPr>
        <w:t>僅將本工程所有危害因素作</w:t>
      </w:r>
      <w:proofErr w:type="gramStart"/>
      <w:r w:rsidR="00582931" w:rsidRPr="00D25E18">
        <w:rPr>
          <w:rFonts w:hint="eastAsia"/>
          <w:szCs w:val="28"/>
        </w:rPr>
        <w:t>一</w:t>
      </w:r>
      <w:proofErr w:type="gramEnd"/>
      <w:r w:rsidR="00582931" w:rsidRPr="00D25E18">
        <w:rPr>
          <w:rFonts w:hint="eastAsia"/>
          <w:szCs w:val="28"/>
        </w:rPr>
        <w:t>『概括性』告知承攬廠商（原事業單位），承商應據此告知單上所載危害因素，再予詳細評估分析各「分包工程」及「細部作業」之可能工作危害因素，並於所屬及協力</w:t>
      </w:r>
      <w:r w:rsidR="00582931" w:rsidRPr="00D25E18">
        <w:rPr>
          <w:rFonts w:hint="eastAsia"/>
          <w:szCs w:val="28"/>
        </w:rPr>
        <w:t>/</w:t>
      </w:r>
      <w:r w:rsidR="00582931" w:rsidRPr="00D25E18">
        <w:rPr>
          <w:rFonts w:hint="eastAsia"/>
          <w:szCs w:val="28"/>
        </w:rPr>
        <w:t>分包廠商（再承攬人）人員進場前，另行填具『分項工程危害因素告知及評估表』詳細轉知所有施工人員（如有「共同作業」情形時，應設置協議組織並指定承攬廠商之「工地負責人」擔任本案勞安之『工作場所負責人』，負責指揮及協調之工作）。</w:t>
      </w:r>
    </w:p>
    <w:p w14:paraId="178EDCD3" w14:textId="77777777" w:rsidR="000468DA" w:rsidRPr="00D25E18" w:rsidRDefault="000468DA" w:rsidP="00D25E18">
      <w:pPr>
        <w:pStyle w:val="2"/>
        <w:numPr>
          <w:ilvl w:val="0"/>
          <w:numId w:val="11"/>
        </w:numPr>
        <w:spacing w:line="276" w:lineRule="auto"/>
        <w:ind w:leftChars="0" w:right="-1" w:firstLineChars="0"/>
        <w:rPr>
          <w:szCs w:val="28"/>
        </w:rPr>
      </w:pPr>
      <w:r w:rsidRPr="00D25E18">
        <w:rPr>
          <w:rFonts w:ascii="標楷體" w:hAnsi="標楷體" w:cs="標楷體" w:hint="eastAsia"/>
          <w:szCs w:val="28"/>
        </w:rPr>
        <w:t>契約施工</w:t>
      </w:r>
      <w:proofErr w:type="gramStart"/>
      <w:r w:rsidRPr="00D25E18">
        <w:rPr>
          <w:rFonts w:ascii="標楷體" w:hAnsi="標楷體" w:cs="標楷體" w:hint="eastAsia"/>
          <w:szCs w:val="28"/>
        </w:rPr>
        <w:t>期間，</w:t>
      </w:r>
      <w:proofErr w:type="gramEnd"/>
      <w:r w:rsidRPr="00D25E18">
        <w:rPr>
          <w:rFonts w:hint="eastAsia"/>
          <w:szCs w:val="28"/>
        </w:rPr>
        <w:t>監造單位應</w:t>
      </w:r>
      <w:r w:rsidR="00440F06" w:rsidRPr="00D25E18">
        <w:rPr>
          <w:rFonts w:hint="eastAsia"/>
          <w:szCs w:val="28"/>
        </w:rPr>
        <w:t>監</w:t>
      </w:r>
      <w:r w:rsidRPr="00D25E18">
        <w:rPr>
          <w:rFonts w:hint="eastAsia"/>
          <w:szCs w:val="28"/>
        </w:rPr>
        <w:t>督承攬</w:t>
      </w:r>
      <w:r w:rsidRPr="00D25E18">
        <w:rPr>
          <w:rFonts w:ascii="標楷體" w:hAnsi="標楷體" w:cs="標楷體" w:hint="eastAsia"/>
          <w:szCs w:val="28"/>
        </w:rPr>
        <w:t>廠商遵照</w:t>
      </w:r>
      <w:r w:rsidRPr="00D25E18">
        <w:rPr>
          <w:rFonts w:ascii="標楷體" w:hAnsi="標楷體" w:hint="eastAsia"/>
          <w:szCs w:val="28"/>
        </w:rPr>
        <w:t>職業</w:t>
      </w:r>
      <w:r w:rsidRPr="00D25E18">
        <w:rPr>
          <w:rFonts w:ascii="標楷體" w:hAnsi="標楷體" w:cs="標楷體" w:hint="eastAsia"/>
          <w:szCs w:val="28"/>
        </w:rPr>
        <w:t>安全衛生法及其施行細則、</w:t>
      </w:r>
      <w:r w:rsidRPr="00D25E18">
        <w:rPr>
          <w:rFonts w:ascii="標楷體" w:hAnsi="標楷體" w:hint="eastAsia"/>
          <w:szCs w:val="28"/>
        </w:rPr>
        <w:t>職業</w:t>
      </w:r>
      <w:r w:rsidRPr="00D25E18">
        <w:rPr>
          <w:rFonts w:ascii="標楷體" w:hAnsi="標楷體" w:cs="標楷體" w:hint="eastAsia"/>
          <w:szCs w:val="28"/>
        </w:rPr>
        <w:t>安全衛生設施規則、營造安全衛生設施標準、</w:t>
      </w:r>
      <w:r w:rsidRPr="00D25E18">
        <w:rPr>
          <w:rFonts w:ascii="標楷體" w:hAnsi="標楷體" w:hint="eastAsia"/>
          <w:szCs w:val="28"/>
        </w:rPr>
        <w:t>職業安全衛生管理辦法、</w:t>
      </w:r>
      <w:r w:rsidRPr="00D25E18">
        <w:rPr>
          <w:rFonts w:ascii="標楷體" w:hAnsi="標楷體" w:cs="標楷體" w:hint="eastAsia"/>
          <w:szCs w:val="28"/>
        </w:rPr>
        <w:t>勞動檢查法及其施行細則、危險性工作場所審查暨檢查辦法、勞動基準法及其施行細則、道路交通標誌標線號</w:t>
      </w:r>
      <w:proofErr w:type="gramStart"/>
      <w:r w:rsidRPr="00D25E18">
        <w:rPr>
          <w:rFonts w:ascii="標楷體" w:hAnsi="標楷體" w:cs="標楷體" w:hint="eastAsia"/>
          <w:szCs w:val="28"/>
        </w:rPr>
        <w:t>誌</w:t>
      </w:r>
      <w:proofErr w:type="gramEnd"/>
      <w:r w:rsidRPr="00D25E18">
        <w:rPr>
          <w:rFonts w:ascii="標楷體" w:hAnsi="標楷體" w:cs="標楷體" w:hint="eastAsia"/>
          <w:szCs w:val="28"/>
        </w:rPr>
        <w:t>設置規則等有關規定確實辦理，並隨時注意工地安全及災害之防範。如因承攬廠商疏忽或過失而發生任何意外事故，</w:t>
      </w:r>
      <w:proofErr w:type="gramStart"/>
      <w:r w:rsidRPr="00D25E18">
        <w:rPr>
          <w:rFonts w:ascii="標楷體" w:hAnsi="標楷體" w:cs="標楷體" w:hint="eastAsia"/>
          <w:szCs w:val="28"/>
        </w:rPr>
        <w:t>均由監</w:t>
      </w:r>
      <w:proofErr w:type="gramEnd"/>
      <w:r w:rsidRPr="00D25E18">
        <w:rPr>
          <w:rFonts w:ascii="標楷體" w:hAnsi="標楷體" w:cs="標楷體" w:hint="eastAsia"/>
          <w:szCs w:val="28"/>
        </w:rPr>
        <w:t>造單位與承攬廠商負一切責任。</w:t>
      </w:r>
    </w:p>
    <w:p w14:paraId="5EBA3CB4" w14:textId="77777777" w:rsidR="00206E1F" w:rsidRPr="00D25E18" w:rsidRDefault="00206E1F" w:rsidP="00D25E18">
      <w:pPr>
        <w:pStyle w:val="2"/>
        <w:spacing w:line="276" w:lineRule="auto"/>
        <w:ind w:leftChars="-105" w:left="-12" w:rightChars="-119" w:right="-286" w:hangingChars="100" w:hanging="240"/>
        <w:rPr>
          <w:szCs w:val="28"/>
        </w:rPr>
      </w:pPr>
    </w:p>
    <w:sectPr w:rsidR="00206E1F" w:rsidRPr="00D25E18" w:rsidSect="00D25E18">
      <w:footerReference w:type="default" r:id="rId8"/>
      <w:pgSz w:w="11906" w:h="16838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381B8" w14:textId="77777777" w:rsidR="00D30D2D" w:rsidRDefault="00D30D2D">
      <w:r>
        <w:separator/>
      </w:r>
    </w:p>
  </w:endnote>
  <w:endnote w:type="continuationSeparator" w:id="0">
    <w:p w14:paraId="40B1F1BA" w14:textId="77777777" w:rsidR="00D30D2D" w:rsidRDefault="00D3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A0784" w14:textId="77777777" w:rsidR="00A22A8C" w:rsidRPr="00D815C8" w:rsidRDefault="00A22A8C" w:rsidP="00B515B1">
    <w:pPr>
      <w:pStyle w:val="a4"/>
      <w:jc w:val="center"/>
      <w:rPr>
        <w:sz w:val="16"/>
        <w:szCs w:val="16"/>
      </w:rPr>
    </w:pPr>
    <w:r w:rsidRPr="00D815C8">
      <w:rPr>
        <w:sz w:val="16"/>
        <w:szCs w:val="16"/>
      </w:rPr>
      <w:t>第</w:t>
    </w:r>
    <w:r w:rsidR="00BC0CE8" w:rsidRPr="00D815C8">
      <w:rPr>
        <w:rStyle w:val="a5"/>
        <w:sz w:val="16"/>
        <w:szCs w:val="16"/>
      </w:rPr>
      <w:fldChar w:fldCharType="begin"/>
    </w:r>
    <w:r w:rsidRPr="00D815C8">
      <w:rPr>
        <w:rStyle w:val="a5"/>
        <w:sz w:val="16"/>
        <w:szCs w:val="16"/>
      </w:rPr>
      <w:instrText xml:space="preserve"> PAGE </w:instrText>
    </w:r>
    <w:r w:rsidR="00BC0CE8" w:rsidRPr="00D815C8">
      <w:rPr>
        <w:rStyle w:val="a5"/>
        <w:sz w:val="16"/>
        <w:szCs w:val="16"/>
      </w:rPr>
      <w:fldChar w:fldCharType="separate"/>
    </w:r>
    <w:r w:rsidR="00D73B4A">
      <w:rPr>
        <w:rStyle w:val="a5"/>
        <w:noProof/>
        <w:sz w:val="16"/>
        <w:szCs w:val="16"/>
      </w:rPr>
      <w:t>1</w:t>
    </w:r>
    <w:r w:rsidR="00BC0CE8" w:rsidRPr="00D815C8">
      <w:rPr>
        <w:rStyle w:val="a5"/>
        <w:sz w:val="16"/>
        <w:szCs w:val="16"/>
      </w:rPr>
      <w:fldChar w:fldCharType="end"/>
    </w:r>
    <w:r w:rsidRPr="00D815C8">
      <w:rPr>
        <w:rStyle w:val="a5"/>
        <w:sz w:val="16"/>
        <w:szCs w:val="16"/>
      </w:rPr>
      <w:t>頁</w:t>
    </w:r>
    <w:r w:rsidRPr="00D815C8">
      <w:rPr>
        <w:rStyle w:val="a5"/>
        <w:sz w:val="16"/>
        <w:szCs w:val="16"/>
      </w:rPr>
      <w:t xml:space="preserve"> </w:t>
    </w:r>
    <w:r w:rsidRPr="00D815C8">
      <w:rPr>
        <w:rStyle w:val="a5"/>
        <w:sz w:val="16"/>
        <w:szCs w:val="16"/>
      </w:rPr>
      <w:t>共</w:t>
    </w:r>
    <w:r w:rsidR="00BC0CE8" w:rsidRPr="00D815C8">
      <w:rPr>
        <w:rStyle w:val="a5"/>
        <w:sz w:val="16"/>
        <w:szCs w:val="16"/>
      </w:rPr>
      <w:fldChar w:fldCharType="begin"/>
    </w:r>
    <w:r w:rsidRPr="00D815C8">
      <w:rPr>
        <w:rStyle w:val="a5"/>
        <w:sz w:val="16"/>
        <w:szCs w:val="16"/>
      </w:rPr>
      <w:instrText xml:space="preserve"> NUMPAGES </w:instrText>
    </w:r>
    <w:r w:rsidR="00BC0CE8" w:rsidRPr="00D815C8">
      <w:rPr>
        <w:rStyle w:val="a5"/>
        <w:sz w:val="16"/>
        <w:szCs w:val="16"/>
      </w:rPr>
      <w:fldChar w:fldCharType="separate"/>
    </w:r>
    <w:r w:rsidR="00D73B4A">
      <w:rPr>
        <w:rStyle w:val="a5"/>
        <w:noProof/>
        <w:sz w:val="16"/>
        <w:szCs w:val="16"/>
      </w:rPr>
      <w:t>5</w:t>
    </w:r>
    <w:r w:rsidR="00BC0CE8" w:rsidRPr="00D815C8">
      <w:rPr>
        <w:rStyle w:val="a5"/>
        <w:sz w:val="16"/>
        <w:szCs w:val="16"/>
      </w:rPr>
      <w:fldChar w:fldCharType="end"/>
    </w:r>
    <w:r w:rsidRPr="00D815C8">
      <w:rPr>
        <w:rStyle w:val="a5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11190" w14:textId="77777777" w:rsidR="00D30D2D" w:rsidRDefault="00D30D2D">
      <w:r>
        <w:separator/>
      </w:r>
    </w:p>
  </w:footnote>
  <w:footnote w:type="continuationSeparator" w:id="0">
    <w:p w14:paraId="3DB25C38" w14:textId="77777777" w:rsidR="00D30D2D" w:rsidRDefault="00D3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8D3"/>
    <w:multiLevelType w:val="hybridMultilevel"/>
    <w:tmpl w:val="A0BE4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4498D"/>
    <w:multiLevelType w:val="hybridMultilevel"/>
    <w:tmpl w:val="1D1C04EE"/>
    <w:lvl w:ilvl="0" w:tplc="9C004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E207B"/>
    <w:multiLevelType w:val="hybridMultilevel"/>
    <w:tmpl w:val="0674020A"/>
    <w:lvl w:ilvl="0" w:tplc="12A6D52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3" w15:restartNumberingAfterBreak="0">
    <w:nsid w:val="0FEA3BA8"/>
    <w:multiLevelType w:val="hybridMultilevel"/>
    <w:tmpl w:val="D1FC2958"/>
    <w:lvl w:ilvl="0" w:tplc="CBDEB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AA3405"/>
    <w:multiLevelType w:val="hybridMultilevel"/>
    <w:tmpl w:val="827074E0"/>
    <w:lvl w:ilvl="0" w:tplc="63901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1353C9"/>
    <w:multiLevelType w:val="hybridMultilevel"/>
    <w:tmpl w:val="086A0A42"/>
    <w:lvl w:ilvl="0" w:tplc="D79C0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F82911"/>
    <w:multiLevelType w:val="hybridMultilevel"/>
    <w:tmpl w:val="3A6A7482"/>
    <w:lvl w:ilvl="0" w:tplc="0409000F">
      <w:start w:val="1"/>
      <w:numFmt w:val="decimal"/>
      <w:lvlText w:val="%1."/>
      <w:lvlJc w:val="left"/>
      <w:pPr>
        <w:ind w:left="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7" w15:restartNumberingAfterBreak="0">
    <w:nsid w:val="57C0372C"/>
    <w:multiLevelType w:val="hybridMultilevel"/>
    <w:tmpl w:val="E556A914"/>
    <w:lvl w:ilvl="0" w:tplc="088AF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1E3E35"/>
    <w:multiLevelType w:val="hybridMultilevel"/>
    <w:tmpl w:val="6FCC7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922AE5"/>
    <w:multiLevelType w:val="hybridMultilevel"/>
    <w:tmpl w:val="3C38C122"/>
    <w:lvl w:ilvl="0" w:tplc="8E90A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E95B9B"/>
    <w:multiLevelType w:val="hybridMultilevel"/>
    <w:tmpl w:val="54D60FDA"/>
    <w:lvl w:ilvl="0" w:tplc="1D349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22C"/>
    <w:rsid w:val="00004601"/>
    <w:rsid w:val="000300AA"/>
    <w:rsid w:val="00042854"/>
    <w:rsid w:val="00045845"/>
    <w:rsid w:val="00045FB9"/>
    <w:rsid w:val="000468DA"/>
    <w:rsid w:val="00054D46"/>
    <w:rsid w:val="000557C5"/>
    <w:rsid w:val="00074022"/>
    <w:rsid w:val="000B36C8"/>
    <w:rsid w:val="000B67F2"/>
    <w:rsid w:val="000C1BC3"/>
    <w:rsid w:val="000D1363"/>
    <w:rsid w:val="000E1253"/>
    <w:rsid w:val="000E46CB"/>
    <w:rsid w:val="000E5350"/>
    <w:rsid w:val="000E5C44"/>
    <w:rsid w:val="000E6FC2"/>
    <w:rsid w:val="000F453F"/>
    <w:rsid w:val="00111DA0"/>
    <w:rsid w:val="00123C47"/>
    <w:rsid w:val="00125F87"/>
    <w:rsid w:val="00127216"/>
    <w:rsid w:val="00136D51"/>
    <w:rsid w:val="00142C6E"/>
    <w:rsid w:val="00151127"/>
    <w:rsid w:val="00166156"/>
    <w:rsid w:val="001669F7"/>
    <w:rsid w:val="00176B30"/>
    <w:rsid w:val="001B4235"/>
    <w:rsid w:val="001B4797"/>
    <w:rsid w:val="001C3166"/>
    <w:rsid w:val="001C7633"/>
    <w:rsid w:val="001D3E6C"/>
    <w:rsid w:val="001E383D"/>
    <w:rsid w:val="00201DDA"/>
    <w:rsid w:val="00204BEE"/>
    <w:rsid w:val="00206E1F"/>
    <w:rsid w:val="00227FCA"/>
    <w:rsid w:val="00236DF7"/>
    <w:rsid w:val="0024597E"/>
    <w:rsid w:val="002526E8"/>
    <w:rsid w:val="00262DBB"/>
    <w:rsid w:val="002666C6"/>
    <w:rsid w:val="00271C24"/>
    <w:rsid w:val="00272F06"/>
    <w:rsid w:val="002857AC"/>
    <w:rsid w:val="002959EB"/>
    <w:rsid w:val="002A4383"/>
    <w:rsid w:val="002B603C"/>
    <w:rsid w:val="002D0050"/>
    <w:rsid w:val="002D2A8E"/>
    <w:rsid w:val="002D5327"/>
    <w:rsid w:val="002D7C2C"/>
    <w:rsid w:val="0030019A"/>
    <w:rsid w:val="0031131F"/>
    <w:rsid w:val="0032119B"/>
    <w:rsid w:val="0035001F"/>
    <w:rsid w:val="00362ACC"/>
    <w:rsid w:val="0038765D"/>
    <w:rsid w:val="003913C9"/>
    <w:rsid w:val="00392C53"/>
    <w:rsid w:val="003A5AA8"/>
    <w:rsid w:val="003C1C38"/>
    <w:rsid w:val="003C5504"/>
    <w:rsid w:val="003D2F8D"/>
    <w:rsid w:val="003E2554"/>
    <w:rsid w:val="003E5CCA"/>
    <w:rsid w:val="004074A9"/>
    <w:rsid w:val="00414E97"/>
    <w:rsid w:val="004221BB"/>
    <w:rsid w:val="0042614C"/>
    <w:rsid w:val="00440F06"/>
    <w:rsid w:val="00446BAA"/>
    <w:rsid w:val="004652F0"/>
    <w:rsid w:val="0047372F"/>
    <w:rsid w:val="00473FCB"/>
    <w:rsid w:val="00493FF7"/>
    <w:rsid w:val="004A4BC0"/>
    <w:rsid w:val="004A50E6"/>
    <w:rsid w:val="004A710A"/>
    <w:rsid w:val="004C5AC1"/>
    <w:rsid w:val="004D4AFD"/>
    <w:rsid w:val="004E1E9A"/>
    <w:rsid w:val="004F7A79"/>
    <w:rsid w:val="005178C6"/>
    <w:rsid w:val="00525F57"/>
    <w:rsid w:val="00527B73"/>
    <w:rsid w:val="0054489F"/>
    <w:rsid w:val="00554874"/>
    <w:rsid w:val="00554BBE"/>
    <w:rsid w:val="00563578"/>
    <w:rsid w:val="00565C75"/>
    <w:rsid w:val="00582931"/>
    <w:rsid w:val="00586229"/>
    <w:rsid w:val="00586C59"/>
    <w:rsid w:val="005958F2"/>
    <w:rsid w:val="005B2213"/>
    <w:rsid w:val="005B4405"/>
    <w:rsid w:val="005C7567"/>
    <w:rsid w:val="005D26E0"/>
    <w:rsid w:val="005F0FC4"/>
    <w:rsid w:val="005F428F"/>
    <w:rsid w:val="005F7A89"/>
    <w:rsid w:val="006058DA"/>
    <w:rsid w:val="006124D4"/>
    <w:rsid w:val="00636BF0"/>
    <w:rsid w:val="00637A18"/>
    <w:rsid w:val="00652393"/>
    <w:rsid w:val="00657BDB"/>
    <w:rsid w:val="00665F2A"/>
    <w:rsid w:val="006676E7"/>
    <w:rsid w:val="006C5D17"/>
    <w:rsid w:val="006C645C"/>
    <w:rsid w:val="006E55B5"/>
    <w:rsid w:val="0070722A"/>
    <w:rsid w:val="007321D4"/>
    <w:rsid w:val="007368AF"/>
    <w:rsid w:val="00755912"/>
    <w:rsid w:val="00795E4D"/>
    <w:rsid w:val="007A2A55"/>
    <w:rsid w:val="007B0C20"/>
    <w:rsid w:val="007B7837"/>
    <w:rsid w:val="007F353E"/>
    <w:rsid w:val="007F6E16"/>
    <w:rsid w:val="00821DB4"/>
    <w:rsid w:val="00824EA1"/>
    <w:rsid w:val="00833A43"/>
    <w:rsid w:val="00844E9A"/>
    <w:rsid w:val="00845452"/>
    <w:rsid w:val="00846E7A"/>
    <w:rsid w:val="00857759"/>
    <w:rsid w:val="008640AF"/>
    <w:rsid w:val="00865598"/>
    <w:rsid w:val="008719B4"/>
    <w:rsid w:val="00877143"/>
    <w:rsid w:val="00894B3C"/>
    <w:rsid w:val="008B7FA3"/>
    <w:rsid w:val="008C0C21"/>
    <w:rsid w:val="008C0C9C"/>
    <w:rsid w:val="008D6B46"/>
    <w:rsid w:val="008E378C"/>
    <w:rsid w:val="008F374A"/>
    <w:rsid w:val="0090534E"/>
    <w:rsid w:val="009202F5"/>
    <w:rsid w:val="00923D1E"/>
    <w:rsid w:val="009268F6"/>
    <w:rsid w:val="0093416F"/>
    <w:rsid w:val="00942BC9"/>
    <w:rsid w:val="00953401"/>
    <w:rsid w:val="00956952"/>
    <w:rsid w:val="0097250F"/>
    <w:rsid w:val="0097721A"/>
    <w:rsid w:val="009A3E87"/>
    <w:rsid w:val="009B0114"/>
    <w:rsid w:val="009B28C6"/>
    <w:rsid w:val="009C53D6"/>
    <w:rsid w:val="009D5142"/>
    <w:rsid w:val="009F3199"/>
    <w:rsid w:val="00A12CD6"/>
    <w:rsid w:val="00A143E2"/>
    <w:rsid w:val="00A163F7"/>
    <w:rsid w:val="00A22A8C"/>
    <w:rsid w:val="00A3191B"/>
    <w:rsid w:val="00A6130D"/>
    <w:rsid w:val="00A6275A"/>
    <w:rsid w:val="00A70EA3"/>
    <w:rsid w:val="00A759E2"/>
    <w:rsid w:val="00A778BB"/>
    <w:rsid w:val="00A85B1D"/>
    <w:rsid w:val="00A85C35"/>
    <w:rsid w:val="00A86452"/>
    <w:rsid w:val="00AA0426"/>
    <w:rsid w:val="00AA2C40"/>
    <w:rsid w:val="00AB219D"/>
    <w:rsid w:val="00AB794F"/>
    <w:rsid w:val="00AD0FFF"/>
    <w:rsid w:val="00AD1A5C"/>
    <w:rsid w:val="00AD4878"/>
    <w:rsid w:val="00AF0E8E"/>
    <w:rsid w:val="00AF6011"/>
    <w:rsid w:val="00B1413E"/>
    <w:rsid w:val="00B151BF"/>
    <w:rsid w:val="00B1622E"/>
    <w:rsid w:val="00B23331"/>
    <w:rsid w:val="00B41B1F"/>
    <w:rsid w:val="00B511AE"/>
    <w:rsid w:val="00B515B1"/>
    <w:rsid w:val="00B537B0"/>
    <w:rsid w:val="00B56560"/>
    <w:rsid w:val="00BB622C"/>
    <w:rsid w:val="00BC0CE8"/>
    <w:rsid w:val="00BD5C50"/>
    <w:rsid w:val="00BE6E56"/>
    <w:rsid w:val="00BE76D1"/>
    <w:rsid w:val="00C000C3"/>
    <w:rsid w:val="00C031D8"/>
    <w:rsid w:val="00C1545B"/>
    <w:rsid w:val="00C17185"/>
    <w:rsid w:val="00C53FDD"/>
    <w:rsid w:val="00C6188E"/>
    <w:rsid w:val="00C70594"/>
    <w:rsid w:val="00C76705"/>
    <w:rsid w:val="00C83AFC"/>
    <w:rsid w:val="00C855A1"/>
    <w:rsid w:val="00C859CD"/>
    <w:rsid w:val="00C872F1"/>
    <w:rsid w:val="00C876B0"/>
    <w:rsid w:val="00CA7025"/>
    <w:rsid w:val="00CB438A"/>
    <w:rsid w:val="00CD0BBB"/>
    <w:rsid w:val="00CD412B"/>
    <w:rsid w:val="00CE20DD"/>
    <w:rsid w:val="00CF4FFF"/>
    <w:rsid w:val="00D00197"/>
    <w:rsid w:val="00D25E18"/>
    <w:rsid w:val="00D26BA8"/>
    <w:rsid w:val="00D27B21"/>
    <w:rsid w:val="00D30D2D"/>
    <w:rsid w:val="00D418AE"/>
    <w:rsid w:val="00D444FE"/>
    <w:rsid w:val="00D459AE"/>
    <w:rsid w:val="00D67D4F"/>
    <w:rsid w:val="00D72B26"/>
    <w:rsid w:val="00D73B4A"/>
    <w:rsid w:val="00D815C8"/>
    <w:rsid w:val="00D81F36"/>
    <w:rsid w:val="00D93F20"/>
    <w:rsid w:val="00DB338A"/>
    <w:rsid w:val="00DC333B"/>
    <w:rsid w:val="00DD3E6D"/>
    <w:rsid w:val="00DE5555"/>
    <w:rsid w:val="00DF7E99"/>
    <w:rsid w:val="00E010C6"/>
    <w:rsid w:val="00E432F6"/>
    <w:rsid w:val="00E52DC3"/>
    <w:rsid w:val="00E65C5E"/>
    <w:rsid w:val="00E67CF5"/>
    <w:rsid w:val="00E75E59"/>
    <w:rsid w:val="00E82D8C"/>
    <w:rsid w:val="00E83C0A"/>
    <w:rsid w:val="00EA055C"/>
    <w:rsid w:val="00EB3C88"/>
    <w:rsid w:val="00EB4F5B"/>
    <w:rsid w:val="00EC0CA3"/>
    <w:rsid w:val="00ED2202"/>
    <w:rsid w:val="00EE302A"/>
    <w:rsid w:val="00EE4EEC"/>
    <w:rsid w:val="00EE76FC"/>
    <w:rsid w:val="00EF2433"/>
    <w:rsid w:val="00F164C2"/>
    <w:rsid w:val="00F17A1C"/>
    <w:rsid w:val="00F46A16"/>
    <w:rsid w:val="00F513CA"/>
    <w:rsid w:val="00F6124C"/>
    <w:rsid w:val="00F7286B"/>
    <w:rsid w:val="00F8070F"/>
    <w:rsid w:val="00F82976"/>
    <w:rsid w:val="00F855B1"/>
    <w:rsid w:val="00F8645A"/>
    <w:rsid w:val="00F87095"/>
    <w:rsid w:val="00FA6996"/>
    <w:rsid w:val="00FB5A60"/>
    <w:rsid w:val="00FB5B69"/>
    <w:rsid w:val="00FD4CC6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FDD8DC0"/>
  <w15:docId w15:val="{12F255AE-6198-43DA-B729-A424C3E1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66C6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666C6"/>
    <w:pPr>
      <w:ind w:leftChars="100" w:left="1920" w:hangingChars="700" w:hanging="1680"/>
      <w:jc w:val="both"/>
    </w:pPr>
    <w:rPr>
      <w:szCs w:val="20"/>
    </w:rPr>
  </w:style>
  <w:style w:type="paragraph" w:styleId="a3">
    <w:name w:val="header"/>
    <w:basedOn w:val="a"/>
    <w:rsid w:val="00B51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51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515B1"/>
  </w:style>
  <w:style w:type="paragraph" w:customStyle="1" w:styleId="a6">
    <w:name w:val="字元 字元 字元"/>
    <w:basedOn w:val="a"/>
    <w:rsid w:val="006E55B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7">
    <w:name w:val="Balloon Text"/>
    <w:basedOn w:val="a"/>
    <w:semiHidden/>
    <w:rsid w:val="000E46CB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"/>
    <w:link w:val="HTML0"/>
    <w:rsid w:val="005862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586229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802</Words>
  <Characters>4573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施工危害因素告知單參考例</dc:title>
  <dc:creator>台東體中 蕭建坤</dc:creator>
  <cp:lastModifiedBy>溫宏康</cp:lastModifiedBy>
  <cp:revision>26</cp:revision>
  <cp:lastPrinted>2019-12-04T09:30:00Z</cp:lastPrinted>
  <dcterms:created xsi:type="dcterms:W3CDTF">2020-02-12T03:39:00Z</dcterms:created>
  <dcterms:modified xsi:type="dcterms:W3CDTF">2020-04-09T09:13:00Z</dcterms:modified>
</cp:coreProperties>
</file>